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98" w:rsidRPr="00D52CC8" w:rsidRDefault="00793C98" w:rsidP="00793C98">
      <w:pPr>
        <w:pStyle w:val="Overskrift3"/>
        <w:rPr>
          <w:sz w:val="24"/>
          <w:szCs w:val="20"/>
          <w:lang w:val="en-GB"/>
        </w:rPr>
      </w:pPr>
      <w:r w:rsidRPr="00D52CC8">
        <w:rPr>
          <w:sz w:val="24"/>
          <w:lang w:val="en-GB"/>
        </w:rPr>
        <w:t>Jette Arneborg,</w:t>
      </w:r>
      <w:r w:rsidRPr="00D52CC8">
        <w:rPr>
          <w:sz w:val="24"/>
          <w:szCs w:val="20"/>
          <w:lang w:val="en-GB"/>
        </w:rPr>
        <w:t xml:space="preserve"> BA, MA PhD</w:t>
      </w:r>
      <w:r w:rsidR="007A08F0" w:rsidRPr="00D52CC8">
        <w:rPr>
          <w:sz w:val="24"/>
          <w:szCs w:val="20"/>
          <w:lang w:val="en-GB"/>
        </w:rPr>
        <w:t xml:space="preserve"> – </w:t>
      </w:r>
      <w:r w:rsidR="002F1E88" w:rsidRPr="00D52CC8">
        <w:rPr>
          <w:sz w:val="24"/>
          <w:szCs w:val="20"/>
          <w:lang w:val="en-GB"/>
        </w:rPr>
        <w:t>Museum curator, Senior Researcher</w:t>
      </w:r>
    </w:p>
    <w:p w:rsidR="00793C98" w:rsidRPr="00D52CC8" w:rsidRDefault="002F1E88" w:rsidP="00793C98">
      <w:pPr>
        <w:rPr>
          <w:lang w:val="en-GB"/>
        </w:rPr>
      </w:pPr>
      <w:r w:rsidRPr="00D52CC8">
        <w:rPr>
          <w:lang w:val="en-GB"/>
        </w:rPr>
        <w:t>Born Copenhagen</w:t>
      </w:r>
      <w:r w:rsidR="00793C98" w:rsidRPr="00D52CC8">
        <w:rPr>
          <w:lang w:val="en-GB"/>
        </w:rPr>
        <w:t xml:space="preserve"> 1952</w:t>
      </w:r>
    </w:p>
    <w:p w:rsidR="00793C98" w:rsidRPr="00D52CC8" w:rsidRDefault="002F1E88" w:rsidP="00420739">
      <w:pPr>
        <w:pStyle w:val="Overskrift4"/>
        <w:rPr>
          <w:lang w:val="en-GB"/>
        </w:rPr>
      </w:pPr>
      <w:r w:rsidRPr="00D52CC8">
        <w:rPr>
          <w:lang w:val="en-GB"/>
        </w:rPr>
        <w:t>Affiliation</w:t>
      </w:r>
      <w:r w:rsidR="00793C98" w:rsidRPr="00D52CC8">
        <w:rPr>
          <w:lang w:val="en-GB"/>
        </w:rPr>
        <w:t xml:space="preserve">: </w:t>
      </w:r>
    </w:p>
    <w:p w:rsidR="00793C98" w:rsidRPr="00D52CC8" w:rsidRDefault="002F1E88" w:rsidP="00420739">
      <w:pPr>
        <w:rPr>
          <w:lang w:val="en-GB"/>
        </w:rPr>
      </w:pPr>
      <w:r w:rsidRPr="00D52CC8">
        <w:rPr>
          <w:lang w:val="en-GB"/>
        </w:rPr>
        <w:t xml:space="preserve">National </w:t>
      </w:r>
      <w:r w:rsidR="00D52CC8" w:rsidRPr="00D52CC8">
        <w:rPr>
          <w:lang w:val="en-GB"/>
        </w:rPr>
        <w:t>Museum</w:t>
      </w:r>
      <w:r w:rsidRPr="00D52CC8">
        <w:rPr>
          <w:lang w:val="en-GB"/>
        </w:rPr>
        <w:t xml:space="preserve"> of Denmark</w:t>
      </w:r>
    </w:p>
    <w:p w:rsidR="00793C98" w:rsidRPr="00A754AE" w:rsidRDefault="00793C98" w:rsidP="00420739">
      <w:pPr>
        <w:rPr>
          <w:lang w:val="da-DK"/>
        </w:rPr>
      </w:pPr>
      <w:r w:rsidRPr="00A754AE">
        <w:rPr>
          <w:lang w:val="da-DK"/>
        </w:rPr>
        <w:t xml:space="preserve">Frederiksholms Kanal 12, DK-1220 </w:t>
      </w:r>
      <w:r w:rsidR="002F1E88" w:rsidRPr="00A754AE">
        <w:rPr>
          <w:lang w:val="da-DK"/>
        </w:rPr>
        <w:t>Copenhagen</w:t>
      </w:r>
    </w:p>
    <w:p w:rsidR="00793C98" w:rsidRPr="001A6079" w:rsidRDefault="00793C98" w:rsidP="00420739">
      <w:pPr>
        <w:rPr>
          <w:lang w:val="da-DK"/>
        </w:rPr>
      </w:pPr>
      <w:r w:rsidRPr="00A754AE">
        <w:rPr>
          <w:lang w:val="da-DK"/>
        </w:rPr>
        <w:t>Tel</w:t>
      </w:r>
      <w:r w:rsidR="002F1E88" w:rsidRPr="00A754AE">
        <w:rPr>
          <w:lang w:val="da-DK"/>
        </w:rPr>
        <w:t xml:space="preserve">.: </w:t>
      </w:r>
      <w:r w:rsidR="00941BA4">
        <w:rPr>
          <w:lang w:val="da-DK"/>
        </w:rPr>
        <w:t xml:space="preserve"> +45 3347 344, </w:t>
      </w:r>
      <w:r w:rsidRPr="001A6079">
        <w:rPr>
          <w:lang w:val="da-DK"/>
        </w:rPr>
        <w:t>Fax +45 3347 3312</w:t>
      </w:r>
    </w:p>
    <w:p w:rsidR="00793C98" w:rsidRPr="00D52CC8" w:rsidRDefault="00793C98" w:rsidP="00420739">
      <w:pPr>
        <w:rPr>
          <w:lang w:val="en-GB"/>
        </w:rPr>
      </w:pPr>
      <w:r w:rsidRPr="00D52CC8">
        <w:rPr>
          <w:lang w:val="en-GB"/>
        </w:rPr>
        <w:t xml:space="preserve">E-mail: </w:t>
      </w:r>
      <w:hyperlink r:id="rId7" w:history="1">
        <w:r w:rsidR="00D90260" w:rsidRPr="00C92046">
          <w:rPr>
            <w:rStyle w:val="Hyperlink"/>
            <w:lang w:val="en-GB"/>
          </w:rPr>
          <w:t>jette.arneborg@natmus.dk</w:t>
        </w:r>
      </w:hyperlink>
    </w:p>
    <w:p w:rsidR="00420739" w:rsidRPr="00D52CC8" w:rsidRDefault="00420739" w:rsidP="00420739">
      <w:pPr>
        <w:rPr>
          <w:lang w:val="en-GB"/>
        </w:rPr>
      </w:pPr>
      <w:r w:rsidRPr="00D52CC8">
        <w:rPr>
          <w:lang w:val="en-GB"/>
        </w:rPr>
        <w:t>www.natmus.dk</w:t>
      </w:r>
    </w:p>
    <w:p w:rsidR="00793C98" w:rsidRPr="00D52CC8" w:rsidRDefault="002F1E88" w:rsidP="00420739">
      <w:pPr>
        <w:pStyle w:val="Overskrift4"/>
        <w:rPr>
          <w:lang w:val="en-GB"/>
        </w:rPr>
      </w:pPr>
      <w:r w:rsidRPr="00D52CC8">
        <w:rPr>
          <w:lang w:val="en-GB"/>
        </w:rPr>
        <w:t>Education:</w:t>
      </w:r>
      <w:r w:rsidR="00793C98" w:rsidRPr="00D52CC8">
        <w:rPr>
          <w:lang w:val="en-GB"/>
        </w:rPr>
        <w:tab/>
      </w:r>
      <w:r w:rsidR="00793C98" w:rsidRPr="00D52CC8">
        <w:rPr>
          <w:lang w:val="en-GB"/>
        </w:rPr>
        <w:tab/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>1991 PhD, Archaeology, Prehistory, University of Copenhagen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>1984 MA, Medieval Archaeology, University of Aarhus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>1973 BA, History, University of Copenhagen</w:t>
      </w:r>
    </w:p>
    <w:p w:rsidR="00793C98" w:rsidRPr="00D52CC8" w:rsidRDefault="004B575B" w:rsidP="00420739">
      <w:pPr>
        <w:pStyle w:val="Overskrift4"/>
        <w:rPr>
          <w:lang w:val="en-GB"/>
        </w:rPr>
      </w:pPr>
      <w:r w:rsidRPr="00D52CC8">
        <w:rPr>
          <w:lang w:val="en-GB"/>
        </w:rPr>
        <w:t>Other positions:</w:t>
      </w:r>
    </w:p>
    <w:p w:rsidR="00F05E61" w:rsidRPr="00D52CC8" w:rsidRDefault="00F05E61" w:rsidP="00F05E61">
      <w:pPr>
        <w:rPr>
          <w:lang w:val="en-GB"/>
        </w:rPr>
      </w:pPr>
      <w:r w:rsidRPr="00D52CC8">
        <w:rPr>
          <w:lang w:val="en-GB"/>
        </w:rPr>
        <w:t>2002 – 201</w:t>
      </w:r>
      <w:r w:rsidR="008D381A" w:rsidRPr="00D52CC8">
        <w:rPr>
          <w:lang w:val="en-GB"/>
        </w:rPr>
        <w:t>4</w:t>
      </w:r>
      <w:r w:rsidRPr="00D52CC8">
        <w:rPr>
          <w:lang w:val="en-GB"/>
        </w:rPr>
        <w:tab/>
        <w:t xml:space="preserve">External </w:t>
      </w:r>
      <w:proofErr w:type="gramStart"/>
      <w:r w:rsidRPr="00D52CC8">
        <w:rPr>
          <w:lang w:val="en-GB"/>
        </w:rPr>
        <w:t>examiner</w:t>
      </w:r>
      <w:proofErr w:type="gramEnd"/>
      <w:r w:rsidRPr="00D52CC8">
        <w:rPr>
          <w:lang w:val="en-GB"/>
        </w:rPr>
        <w:t>, Medieval Archaeology, Aarhus University.</w:t>
      </w:r>
    </w:p>
    <w:p w:rsidR="00F05E61" w:rsidRPr="00D52CC8" w:rsidRDefault="00F05E61" w:rsidP="00F05E61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2000 - 2012</w:t>
      </w:r>
      <w:r w:rsidRPr="00D52CC8">
        <w:rPr>
          <w:lang w:val="en-GB"/>
        </w:rPr>
        <w:tab/>
      </w:r>
      <w:proofErr w:type="gramStart"/>
      <w:r w:rsidRPr="00D52CC8">
        <w:rPr>
          <w:lang w:val="en-GB"/>
        </w:rPr>
        <w:t>The</w:t>
      </w:r>
      <w:proofErr w:type="gramEnd"/>
      <w:r w:rsidRPr="00D52CC8">
        <w:rPr>
          <w:lang w:val="en-GB"/>
        </w:rPr>
        <w:t xml:space="preserve"> Commission for Scientific Research in Greenland. </w:t>
      </w:r>
    </w:p>
    <w:p w:rsidR="00F05E61" w:rsidRPr="00D52CC8" w:rsidRDefault="00F05E61" w:rsidP="00F05E61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2010 – 2012</w:t>
      </w:r>
      <w:r w:rsidRPr="00D52CC8">
        <w:rPr>
          <w:lang w:val="en-GB"/>
        </w:rPr>
        <w:tab/>
        <w:t>European Science Foundation pool of reviewers</w:t>
      </w:r>
    </w:p>
    <w:p w:rsidR="00640363" w:rsidRPr="00D52CC8" w:rsidRDefault="00640363" w:rsidP="00793C98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2008 -</w:t>
      </w:r>
      <w:r w:rsidR="004B575B" w:rsidRPr="00D52CC8">
        <w:rPr>
          <w:lang w:val="en-GB"/>
        </w:rPr>
        <w:t xml:space="preserve"> 2011</w:t>
      </w:r>
      <w:r w:rsidRPr="00D52CC8">
        <w:rPr>
          <w:lang w:val="en-GB"/>
        </w:rPr>
        <w:tab/>
        <w:t xml:space="preserve">Honorary </w:t>
      </w:r>
      <w:proofErr w:type="gramStart"/>
      <w:r w:rsidRPr="00D52CC8">
        <w:rPr>
          <w:lang w:val="en-GB"/>
        </w:rPr>
        <w:t>fellow</w:t>
      </w:r>
      <w:proofErr w:type="gramEnd"/>
      <w:r w:rsidRPr="00D52CC8">
        <w:rPr>
          <w:lang w:val="en-GB"/>
        </w:rPr>
        <w:t>. University of Edinburgh</w:t>
      </w:r>
    </w:p>
    <w:p w:rsidR="00420739" w:rsidRPr="00D52CC8" w:rsidRDefault="00420739" w:rsidP="00793C98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2008 – 2011</w:t>
      </w:r>
      <w:r w:rsidRPr="00D52CC8">
        <w:rPr>
          <w:lang w:val="en-GB"/>
        </w:rPr>
        <w:tab/>
      </w:r>
      <w:r w:rsidR="004B575B" w:rsidRPr="00D52CC8">
        <w:rPr>
          <w:lang w:val="en-GB"/>
        </w:rPr>
        <w:t xml:space="preserve">External </w:t>
      </w:r>
      <w:proofErr w:type="gramStart"/>
      <w:r w:rsidR="004B575B" w:rsidRPr="00D52CC8">
        <w:rPr>
          <w:lang w:val="en-GB"/>
        </w:rPr>
        <w:t>examiner</w:t>
      </w:r>
      <w:proofErr w:type="gramEnd"/>
      <w:r w:rsidRPr="00D52CC8">
        <w:rPr>
          <w:lang w:val="en-GB"/>
        </w:rPr>
        <w:t xml:space="preserve">. </w:t>
      </w:r>
      <w:proofErr w:type="spellStart"/>
      <w:r w:rsidR="004B575B" w:rsidRPr="00D52CC8">
        <w:rPr>
          <w:lang w:val="en-GB"/>
        </w:rPr>
        <w:t>Ilisimatusarfik</w:t>
      </w:r>
      <w:proofErr w:type="spellEnd"/>
      <w:r w:rsidR="004B575B" w:rsidRPr="00D52CC8">
        <w:rPr>
          <w:lang w:val="en-GB"/>
        </w:rPr>
        <w:t>, Greenland University</w:t>
      </w:r>
    </w:p>
    <w:p w:rsidR="00420739" w:rsidRPr="00D52CC8" w:rsidRDefault="00420739" w:rsidP="00420739">
      <w:pPr>
        <w:ind w:left="1304" w:hanging="1304"/>
        <w:rPr>
          <w:lang w:val="en-GB"/>
        </w:rPr>
      </w:pPr>
      <w:r w:rsidRPr="00D52CC8">
        <w:rPr>
          <w:lang w:val="en-GB"/>
        </w:rPr>
        <w:t xml:space="preserve">2007 - 2010 </w:t>
      </w:r>
      <w:r w:rsidRPr="00D52CC8">
        <w:rPr>
          <w:lang w:val="en-GB"/>
        </w:rPr>
        <w:tab/>
        <w:t>Me</w:t>
      </w:r>
      <w:r w:rsidR="00D52CC8">
        <w:rPr>
          <w:lang w:val="en-GB"/>
        </w:rPr>
        <w:t xml:space="preserve">mber of </w:t>
      </w:r>
      <w:proofErr w:type="gramStart"/>
      <w:r w:rsidR="00D52CC8">
        <w:rPr>
          <w:lang w:val="en-GB"/>
        </w:rPr>
        <w:t xml:space="preserve">the </w:t>
      </w:r>
      <w:r w:rsidRPr="00D52CC8">
        <w:rPr>
          <w:lang w:val="en-GB"/>
        </w:rPr>
        <w:t xml:space="preserve"> Steering</w:t>
      </w:r>
      <w:proofErr w:type="gramEnd"/>
      <w:r w:rsidRPr="00D52CC8">
        <w:rPr>
          <w:lang w:val="en-GB"/>
        </w:rPr>
        <w:t xml:space="preserve"> </w:t>
      </w:r>
      <w:r w:rsidR="00D52CC8" w:rsidRPr="00D52CC8">
        <w:rPr>
          <w:lang w:val="en-GB"/>
        </w:rPr>
        <w:t>Committee</w:t>
      </w:r>
      <w:r w:rsidRPr="00D52CC8">
        <w:rPr>
          <w:lang w:val="en-GB"/>
        </w:rPr>
        <w:t xml:space="preserve">. The </w:t>
      </w:r>
      <w:proofErr w:type="spellStart"/>
      <w:r w:rsidRPr="00D52CC8">
        <w:rPr>
          <w:lang w:val="en-GB"/>
        </w:rPr>
        <w:t>Leverhulme</w:t>
      </w:r>
      <w:proofErr w:type="spellEnd"/>
      <w:r w:rsidRPr="00D52CC8">
        <w:rPr>
          <w:lang w:val="en-GB"/>
        </w:rPr>
        <w:t xml:space="preserve"> trust Programme Footprints on the edge of Thule.  </w:t>
      </w:r>
      <w:proofErr w:type="gramStart"/>
      <w:r w:rsidRPr="00D52CC8">
        <w:rPr>
          <w:lang w:val="en-GB"/>
        </w:rPr>
        <w:t>(University of Aberdeen, University of Edinburgh, University of Sheffield &amp; University of Stirling).</w:t>
      </w:r>
      <w:proofErr w:type="gramEnd"/>
    </w:p>
    <w:p w:rsidR="00F05E61" w:rsidRPr="00D52CC8" w:rsidRDefault="00F05E61" w:rsidP="00F05E61">
      <w:pPr>
        <w:ind w:left="1304" w:hanging="1304"/>
        <w:rPr>
          <w:lang w:val="en-GB"/>
        </w:rPr>
      </w:pPr>
      <w:proofErr w:type="gramStart"/>
      <w:r w:rsidRPr="00D52CC8">
        <w:rPr>
          <w:lang w:val="en-GB"/>
        </w:rPr>
        <w:t>2003 - 2010</w:t>
      </w:r>
      <w:r w:rsidRPr="00D52CC8">
        <w:rPr>
          <w:lang w:val="en-GB"/>
        </w:rPr>
        <w:tab/>
        <w:t xml:space="preserve"> Deputy chairman.</w:t>
      </w:r>
      <w:proofErr w:type="gramEnd"/>
      <w:r w:rsidRPr="00D52CC8">
        <w:rPr>
          <w:lang w:val="en-GB"/>
        </w:rPr>
        <w:t xml:space="preserve"> The Danish National </w:t>
      </w:r>
      <w:r w:rsidR="00D90260" w:rsidRPr="00D52CC8">
        <w:rPr>
          <w:lang w:val="en-GB"/>
        </w:rPr>
        <w:t>Committee</w:t>
      </w:r>
      <w:r w:rsidRPr="00D52CC8">
        <w:rPr>
          <w:lang w:val="en-GB"/>
        </w:rPr>
        <w:t xml:space="preserve"> for </w:t>
      </w:r>
      <w:proofErr w:type="gramStart"/>
      <w:r w:rsidRPr="00D52CC8">
        <w:rPr>
          <w:lang w:val="en-GB"/>
        </w:rPr>
        <w:t>the  International</w:t>
      </w:r>
      <w:proofErr w:type="gramEnd"/>
      <w:r w:rsidRPr="00D52CC8">
        <w:rPr>
          <w:lang w:val="en-GB"/>
        </w:rPr>
        <w:t xml:space="preserve"> Polar Year 07/08. </w:t>
      </w:r>
    </w:p>
    <w:p w:rsidR="00793C98" w:rsidRPr="00D52CC8" w:rsidRDefault="00793C98" w:rsidP="00793C98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2006</w:t>
      </w:r>
      <w:r w:rsidR="007A08F0" w:rsidRPr="00D52CC8">
        <w:rPr>
          <w:lang w:val="en-GB"/>
        </w:rPr>
        <w:t>-</w:t>
      </w:r>
      <w:r w:rsidR="00420739" w:rsidRPr="00D52CC8">
        <w:rPr>
          <w:lang w:val="en-GB"/>
        </w:rPr>
        <w:tab/>
      </w:r>
      <w:r w:rsidRPr="00D52CC8">
        <w:rPr>
          <w:lang w:val="en-GB"/>
        </w:rPr>
        <w:t xml:space="preserve"> Senior editor. Journal of the North Atlantic</w:t>
      </w:r>
    </w:p>
    <w:p w:rsidR="00793C98" w:rsidRPr="00D52CC8" w:rsidRDefault="00793C98" w:rsidP="00793C98">
      <w:pPr>
        <w:pStyle w:val="Sidefod"/>
        <w:tabs>
          <w:tab w:val="clear" w:pos="4819"/>
          <w:tab w:val="clear" w:pos="9638"/>
        </w:tabs>
        <w:rPr>
          <w:lang w:val="en-GB"/>
        </w:rPr>
      </w:pPr>
      <w:r w:rsidRPr="00D52CC8">
        <w:rPr>
          <w:lang w:val="en-GB"/>
        </w:rPr>
        <w:t>2006</w:t>
      </w:r>
      <w:r w:rsidR="00420739" w:rsidRPr="00D52CC8">
        <w:rPr>
          <w:lang w:val="en-GB"/>
        </w:rPr>
        <w:t xml:space="preserve"> - 2009</w:t>
      </w:r>
      <w:r w:rsidR="00420739" w:rsidRPr="00D52CC8">
        <w:rPr>
          <w:lang w:val="en-GB"/>
        </w:rPr>
        <w:tab/>
      </w:r>
      <w:r w:rsidR="007A08F0" w:rsidRPr="00D52CC8">
        <w:rPr>
          <w:lang w:val="en-GB"/>
        </w:rPr>
        <w:t xml:space="preserve"> </w:t>
      </w:r>
      <w:r w:rsidR="004B575B" w:rsidRPr="00D52CC8">
        <w:rPr>
          <w:lang w:val="en-GB"/>
        </w:rPr>
        <w:t>Norwegian Research Council</w:t>
      </w:r>
      <w:r w:rsidRPr="00D52CC8">
        <w:rPr>
          <w:lang w:val="en-GB"/>
        </w:rPr>
        <w:t xml:space="preserve"> </w:t>
      </w:r>
    </w:p>
    <w:p w:rsidR="00793C98" w:rsidRPr="00D52CC8" w:rsidRDefault="00793C98" w:rsidP="00420739">
      <w:pPr>
        <w:ind w:left="1304" w:hanging="1304"/>
        <w:rPr>
          <w:lang w:val="en-GB"/>
        </w:rPr>
      </w:pPr>
      <w:r w:rsidRPr="00D52CC8">
        <w:rPr>
          <w:lang w:val="en-GB"/>
        </w:rPr>
        <w:t xml:space="preserve">2002 – </w:t>
      </w:r>
      <w:r w:rsidR="00420739" w:rsidRPr="00D52CC8">
        <w:rPr>
          <w:lang w:val="en-GB"/>
        </w:rPr>
        <w:t>20</w:t>
      </w:r>
      <w:r w:rsidRPr="00D52CC8">
        <w:rPr>
          <w:lang w:val="en-GB"/>
        </w:rPr>
        <w:t xml:space="preserve">06 </w:t>
      </w:r>
      <w:r w:rsidR="00420739" w:rsidRPr="00D52CC8">
        <w:rPr>
          <w:lang w:val="en-GB"/>
        </w:rPr>
        <w:tab/>
      </w:r>
      <w:r w:rsidRPr="00D52CC8">
        <w:rPr>
          <w:lang w:val="en-GB"/>
        </w:rPr>
        <w:t xml:space="preserve">Steering </w:t>
      </w:r>
      <w:r w:rsidR="00D52CC8" w:rsidRPr="00D52CC8">
        <w:rPr>
          <w:lang w:val="en-GB"/>
        </w:rPr>
        <w:t>Committee</w:t>
      </w:r>
      <w:r w:rsidRPr="00D52CC8">
        <w:rPr>
          <w:lang w:val="en-GB"/>
        </w:rPr>
        <w:t xml:space="preserve">. The </w:t>
      </w:r>
      <w:proofErr w:type="spellStart"/>
      <w:r w:rsidRPr="00D52CC8">
        <w:rPr>
          <w:lang w:val="en-GB"/>
        </w:rPr>
        <w:t>Leverhulme</w:t>
      </w:r>
      <w:proofErr w:type="spellEnd"/>
      <w:r w:rsidRPr="00D52CC8">
        <w:rPr>
          <w:lang w:val="en-GB"/>
        </w:rPr>
        <w:t xml:space="preserve"> trust Programme Grant F/00 152/F. Landscapes </w:t>
      </w:r>
      <w:proofErr w:type="spellStart"/>
      <w:r w:rsidRPr="00D52CC8">
        <w:rPr>
          <w:lang w:val="en-GB"/>
        </w:rPr>
        <w:t>Circum-Landnám</w:t>
      </w:r>
      <w:proofErr w:type="spellEnd"/>
      <w:r w:rsidRPr="00D52CC8">
        <w:rPr>
          <w:lang w:val="en-GB"/>
        </w:rPr>
        <w:t xml:space="preserve">: Viking Settlement in the North Atlantic and its Human and Ecological Consequences. </w:t>
      </w:r>
      <w:proofErr w:type="gramStart"/>
      <w:r w:rsidRPr="00D52CC8">
        <w:rPr>
          <w:lang w:val="en-GB"/>
        </w:rPr>
        <w:t>(University of Aberdeen, University of Edinburgh, University of Sheffield &amp; University of Stirling).</w:t>
      </w:r>
      <w:proofErr w:type="gramEnd"/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>2002</w:t>
      </w:r>
      <w:r w:rsidR="00420739" w:rsidRPr="00D52CC8">
        <w:rPr>
          <w:lang w:val="en-GB"/>
        </w:rPr>
        <w:t>-</w:t>
      </w:r>
      <w:r w:rsidR="00420739" w:rsidRPr="00D52CC8">
        <w:rPr>
          <w:lang w:val="en-GB"/>
        </w:rPr>
        <w:tab/>
      </w:r>
      <w:r w:rsidRPr="00D52CC8">
        <w:rPr>
          <w:lang w:val="en-GB"/>
        </w:rPr>
        <w:t xml:space="preserve"> </w:t>
      </w:r>
      <w:r w:rsidR="00D52CC8" w:rsidRPr="00D52CC8">
        <w:rPr>
          <w:lang w:val="en-GB"/>
        </w:rPr>
        <w:t>Editorial</w:t>
      </w:r>
      <w:r w:rsidRPr="00D52CC8">
        <w:rPr>
          <w:lang w:val="en-GB"/>
        </w:rPr>
        <w:t xml:space="preserve"> board, </w:t>
      </w:r>
      <w:proofErr w:type="spellStart"/>
      <w:r w:rsidRPr="00D52CC8">
        <w:rPr>
          <w:lang w:val="en-GB"/>
        </w:rPr>
        <w:t>Archaeologia</w:t>
      </w:r>
      <w:proofErr w:type="spellEnd"/>
      <w:r w:rsidRPr="00D52CC8">
        <w:rPr>
          <w:lang w:val="en-GB"/>
        </w:rPr>
        <w:t xml:space="preserve"> </w:t>
      </w:r>
      <w:proofErr w:type="spellStart"/>
      <w:r w:rsidRPr="00D52CC8">
        <w:rPr>
          <w:lang w:val="en-GB"/>
        </w:rPr>
        <w:t>Islandica</w:t>
      </w:r>
      <w:proofErr w:type="spellEnd"/>
      <w:r w:rsidRPr="00D52CC8">
        <w:rPr>
          <w:lang w:val="en-GB"/>
        </w:rPr>
        <w:t xml:space="preserve">. </w:t>
      </w:r>
      <w:proofErr w:type="spellStart"/>
      <w:r w:rsidRPr="00D52CC8">
        <w:rPr>
          <w:lang w:val="en-GB"/>
        </w:rPr>
        <w:t>Fornleifastofnum</w:t>
      </w:r>
      <w:proofErr w:type="spellEnd"/>
      <w:r w:rsidRPr="00D52CC8">
        <w:rPr>
          <w:lang w:val="en-GB"/>
        </w:rPr>
        <w:t xml:space="preserve"> </w:t>
      </w:r>
      <w:proofErr w:type="spellStart"/>
      <w:r w:rsidRPr="00D52CC8">
        <w:rPr>
          <w:lang w:val="en-GB"/>
        </w:rPr>
        <w:t>Íslands</w:t>
      </w:r>
      <w:proofErr w:type="spellEnd"/>
      <w:r w:rsidRPr="00D52CC8">
        <w:rPr>
          <w:lang w:val="en-GB"/>
        </w:rPr>
        <w:t>.</w:t>
      </w:r>
    </w:p>
    <w:p w:rsidR="00793C98" w:rsidRPr="00A754AE" w:rsidRDefault="00793C98" w:rsidP="00793C98">
      <w:pPr>
        <w:rPr>
          <w:lang w:val="da-DK"/>
        </w:rPr>
      </w:pPr>
      <w:r w:rsidRPr="00A754AE">
        <w:rPr>
          <w:lang w:val="da-DK"/>
        </w:rPr>
        <w:t xml:space="preserve">2002 – 2007 </w:t>
      </w:r>
      <w:r w:rsidRPr="00A754AE">
        <w:rPr>
          <w:lang w:val="da-DK"/>
        </w:rPr>
        <w:tab/>
        <w:t>Medlem af Nationalmuseets Eksterne Forskningsudvalg.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 xml:space="preserve">. </w:t>
      </w:r>
    </w:p>
    <w:p w:rsidR="00793C98" w:rsidRPr="00D52CC8" w:rsidRDefault="008D381A" w:rsidP="00420739">
      <w:pPr>
        <w:pStyle w:val="Overskrift4"/>
        <w:rPr>
          <w:szCs w:val="20"/>
          <w:lang w:val="en-GB"/>
        </w:rPr>
      </w:pPr>
      <w:r w:rsidRPr="00D52CC8">
        <w:rPr>
          <w:lang w:val="en-GB"/>
        </w:rPr>
        <w:lastRenderedPageBreak/>
        <w:t>Experience</w:t>
      </w:r>
      <w:r w:rsidR="00420739" w:rsidRPr="00D52CC8">
        <w:rPr>
          <w:lang w:val="en-GB"/>
        </w:rPr>
        <w:t>: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 xml:space="preserve">- </w:t>
      </w:r>
      <w:r w:rsidR="008D381A" w:rsidRPr="00D52CC8">
        <w:rPr>
          <w:lang w:val="en-GB"/>
        </w:rPr>
        <w:t>Archaeological fieldwork in Greenland since 198</w:t>
      </w:r>
      <w:r w:rsidR="00A754AE">
        <w:rPr>
          <w:lang w:val="en-GB"/>
        </w:rPr>
        <w:t>2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 xml:space="preserve">- </w:t>
      </w:r>
      <w:r w:rsidR="00D52CC8" w:rsidRPr="00D52CC8">
        <w:rPr>
          <w:lang w:val="en-GB"/>
        </w:rPr>
        <w:t>Teaching and lecturing at the universities in Copenhagen, Aarhus, Nuuk, Stockholm. Lund, Kiel, Edinburgh</w:t>
      </w:r>
      <w:proofErr w:type="gramStart"/>
      <w:r w:rsidR="00D52CC8" w:rsidRPr="00D52CC8">
        <w:rPr>
          <w:lang w:val="en-GB"/>
        </w:rPr>
        <w:t xml:space="preserve">, </w:t>
      </w:r>
      <w:r w:rsidRPr="00D52CC8">
        <w:rPr>
          <w:lang w:val="en-GB"/>
        </w:rPr>
        <w:t xml:space="preserve"> Maryland</w:t>
      </w:r>
      <w:proofErr w:type="gramEnd"/>
      <w:r w:rsidRPr="00D52CC8">
        <w:rPr>
          <w:lang w:val="en-GB"/>
        </w:rPr>
        <w:t>, Wisconsin-Madison.</w:t>
      </w:r>
    </w:p>
    <w:p w:rsidR="00793C98" w:rsidRPr="00D52CC8" w:rsidRDefault="00793C98" w:rsidP="00793C98">
      <w:pPr>
        <w:rPr>
          <w:lang w:val="en-GB"/>
        </w:rPr>
      </w:pPr>
      <w:r w:rsidRPr="00D52CC8">
        <w:rPr>
          <w:lang w:val="en-GB"/>
        </w:rPr>
        <w:t xml:space="preserve">- </w:t>
      </w:r>
      <w:proofErr w:type="spellStart"/>
      <w:r w:rsidR="00D52CC8" w:rsidRPr="00D52CC8">
        <w:rPr>
          <w:lang w:val="en-GB"/>
        </w:rPr>
        <w:t>Particiapted</w:t>
      </w:r>
      <w:proofErr w:type="spellEnd"/>
      <w:r w:rsidR="00D52CC8" w:rsidRPr="00D52CC8">
        <w:rPr>
          <w:lang w:val="en-GB"/>
        </w:rPr>
        <w:t xml:space="preserve"> in – and arranged national and international conferences.</w:t>
      </w:r>
    </w:p>
    <w:p w:rsidR="00793C98" w:rsidRDefault="00793C98" w:rsidP="00793C98">
      <w:pPr>
        <w:rPr>
          <w:lang w:val="en-GB"/>
        </w:rPr>
      </w:pPr>
      <w:r w:rsidRPr="00D52CC8">
        <w:rPr>
          <w:lang w:val="en-GB"/>
        </w:rPr>
        <w:t>-</w:t>
      </w:r>
      <w:r w:rsidR="00D52CC8" w:rsidRPr="00D52CC8">
        <w:rPr>
          <w:lang w:val="en-GB"/>
        </w:rPr>
        <w:t xml:space="preserve">Exhibitions: Among others: Vikings of the North Atlantic </w:t>
      </w:r>
      <w:r w:rsidRPr="00D52CC8">
        <w:rPr>
          <w:lang w:val="en-GB"/>
        </w:rPr>
        <w:t xml:space="preserve">Smithsonian, Museum of Natural History 2000. </w:t>
      </w:r>
      <w:proofErr w:type="gramStart"/>
      <w:r w:rsidR="00D52CC8" w:rsidRPr="00D52CC8">
        <w:rPr>
          <w:lang w:val="en-GB"/>
        </w:rPr>
        <w:t>Permanent exhibition on the Norse Greenlanders at the Danish National Museum 2010.</w:t>
      </w:r>
      <w:proofErr w:type="gramEnd"/>
      <w:r w:rsidRPr="00D52CC8">
        <w:rPr>
          <w:lang w:val="en-GB"/>
        </w:rPr>
        <w:t xml:space="preserve"> </w:t>
      </w:r>
    </w:p>
    <w:p w:rsidR="00A754AE" w:rsidRDefault="00A754AE" w:rsidP="00793C98">
      <w:pPr>
        <w:rPr>
          <w:lang w:val="en-GB"/>
        </w:rPr>
      </w:pPr>
    </w:p>
    <w:p w:rsidR="00A754AE" w:rsidRDefault="00A754AE" w:rsidP="00A754AE">
      <w:pPr>
        <w:pStyle w:val="Overskrift4"/>
        <w:rPr>
          <w:lang w:val="en-GB"/>
        </w:rPr>
      </w:pPr>
      <w:r>
        <w:rPr>
          <w:lang w:val="en-GB"/>
        </w:rPr>
        <w:t>Present research projects</w:t>
      </w:r>
    </w:p>
    <w:p w:rsidR="00A754AE" w:rsidRDefault="00A754AE" w:rsidP="00A754AE">
      <w:r>
        <w:rPr>
          <w:lang w:val="en-GB"/>
        </w:rPr>
        <w:t xml:space="preserve">2001 – </w:t>
      </w:r>
      <w:r w:rsidR="00941BA4">
        <w:rPr>
          <w:lang w:val="en-GB"/>
        </w:rPr>
        <w:t>Director</w:t>
      </w:r>
      <w:proofErr w:type="gramStart"/>
      <w:r w:rsidR="00941BA4">
        <w:rPr>
          <w:lang w:val="en-GB"/>
        </w:rPr>
        <w:t>:</w:t>
      </w:r>
      <w:r>
        <w:rPr>
          <w:rStyle w:val="fakta"/>
        </w:rPr>
        <w:t>Churches</w:t>
      </w:r>
      <w:proofErr w:type="gramEnd"/>
      <w:r>
        <w:rPr>
          <w:rStyle w:val="fakta"/>
        </w:rPr>
        <w:t xml:space="preserve">, Christianity and Chieftains </w:t>
      </w:r>
      <w:r>
        <w:t>in the Norse Eastern Settlement Project.</w:t>
      </w:r>
    </w:p>
    <w:p w:rsidR="00881498" w:rsidRDefault="00A754AE" w:rsidP="00793C98">
      <w:r>
        <w:rPr>
          <w:lang w:val="en-GB"/>
        </w:rPr>
        <w:t xml:space="preserve">2004 – 2010. </w:t>
      </w:r>
      <w:r w:rsidR="00941BA4">
        <w:rPr>
          <w:lang w:val="en-GB"/>
        </w:rPr>
        <w:t xml:space="preserve">Director: </w:t>
      </w:r>
      <w:r>
        <w:rPr>
          <w:lang w:val="en-GB"/>
        </w:rPr>
        <w:t xml:space="preserve"> </w:t>
      </w:r>
      <w:r>
        <w:t xml:space="preserve">Resources, mobility, and cultural identity in Norse Greenland, </w:t>
      </w:r>
      <w:proofErr w:type="spellStart"/>
      <w:r>
        <w:t>Vatnahverfi</w:t>
      </w:r>
      <w:proofErr w:type="spellEnd"/>
      <w:r>
        <w:t xml:space="preserve"> Project.</w:t>
      </w:r>
    </w:p>
    <w:p w:rsidR="00A754AE" w:rsidRDefault="00A754AE" w:rsidP="00793C98">
      <w:pPr>
        <w:rPr>
          <w:lang w:val="en-GB"/>
        </w:rPr>
      </w:pPr>
    </w:p>
    <w:p w:rsidR="00881498" w:rsidRPr="00D52CC8" w:rsidRDefault="00941BA4" w:rsidP="00881498">
      <w:pPr>
        <w:pStyle w:val="Overskrift4"/>
        <w:rPr>
          <w:lang w:val="en-GB"/>
        </w:rPr>
      </w:pPr>
      <w:r>
        <w:rPr>
          <w:lang w:val="en-GB"/>
        </w:rPr>
        <w:t>Selected p</w:t>
      </w:r>
      <w:r w:rsidR="00881498">
        <w:rPr>
          <w:lang w:val="en-GB"/>
        </w:rPr>
        <w:t xml:space="preserve">ublications 2005 </w:t>
      </w:r>
      <w:r>
        <w:rPr>
          <w:lang w:val="en-GB"/>
        </w:rPr>
        <w:t>–</w:t>
      </w:r>
      <w:r w:rsidR="00881498">
        <w:rPr>
          <w:lang w:val="en-GB"/>
        </w:rPr>
        <w:t xml:space="preserve"> 2009</w:t>
      </w:r>
      <w:r>
        <w:rPr>
          <w:lang w:val="en-GB"/>
        </w:rPr>
        <w:t xml:space="preserve"> (in English)</w:t>
      </w:r>
    </w:p>
    <w:p w:rsidR="001A6079" w:rsidRDefault="001A6079" w:rsidP="00881498">
      <w:r>
        <w:t xml:space="preserve">2010 </w:t>
      </w:r>
      <w:hyperlink r:id="rId8" w:history="1">
        <w:r w:rsidRPr="001A6079">
          <w:rPr>
            <w:rStyle w:val="Hyperlink"/>
            <w:rFonts w:asciiTheme="minorHAnsi" w:hAnsiTheme="minorHAnsi" w:cstheme="minorBidi"/>
            <w:b/>
            <w:bCs/>
          </w:rPr>
          <w:t>Dietary reconstruction and reservoir correction of 14C dates on bones from pagan and early Christian graves in Iceland.</w:t>
        </w:r>
      </w:hyperlink>
      <w:r w:rsidRPr="001A6079">
        <w:t xml:space="preserve"> / </w:t>
      </w:r>
      <w:proofErr w:type="spellStart"/>
      <w:r w:rsidRPr="001A6079">
        <w:t>Sveinbjörnsdóttir</w:t>
      </w:r>
      <w:proofErr w:type="spellEnd"/>
      <w:r w:rsidRPr="001A6079">
        <w:t xml:space="preserve">, </w:t>
      </w:r>
      <w:proofErr w:type="spellStart"/>
      <w:r w:rsidRPr="001A6079">
        <w:t>Árny</w:t>
      </w:r>
      <w:proofErr w:type="spellEnd"/>
      <w:r w:rsidRPr="001A6079">
        <w:t xml:space="preserve"> E. ; </w:t>
      </w:r>
      <w:proofErr w:type="spellStart"/>
      <w:r w:rsidRPr="001A6079">
        <w:t>Heinemeier</w:t>
      </w:r>
      <w:proofErr w:type="spellEnd"/>
      <w:r w:rsidRPr="001A6079">
        <w:t xml:space="preserve">, Jan ; </w:t>
      </w:r>
      <w:hyperlink r:id="rId9" w:history="1">
        <w:proofErr w:type="spellStart"/>
        <w:r w:rsidRPr="001A6079">
          <w:rPr>
            <w:rStyle w:val="Hyperlink"/>
            <w:rFonts w:asciiTheme="minorHAnsi" w:hAnsiTheme="minorHAnsi" w:cstheme="minorBidi"/>
          </w:rPr>
          <w:t>Arneborg</w:t>
        </w:r>
        <w:proofErr w:type="spellEnd"/>
        <w:r w:rsidRPr="001A6079">
          <w:rPr>
            <w:rStyle w:val="Hyperlink"/>
            <w:rFonts w:asciiTheme="minorHAnsi" w:hAnsiTheme="minorHAnsi" w:cstheme="minorBidi"/>
          </w:rPr>
          <w:t xml:space="preserve">, </w:t>
        </w:r>
        <w:proofErr w:type="spellStart"/>
        <w:r w:rsidRPr="001A6079">
          <w:rPr>
            <w:rStyle w:val="Hyperlink"/>
            <w:rFonts w:asciiTheme="minorHAnsi" w:hAnsiTheme="minorHAnsi" w:cstheme="minorBidi"/>
          </w:rPr>
          <w:t>Jette</w:t>
        </w:r>
        <w:proofErr w:type="spellEnd"/>
      </w:hyperlink>
      <w:r w:rsidRPr="001A6079">
        <w:t xml:space="preserve"> ; </w:t>
      </w:r>
      <w:proofErr w:type="spellStart"/>
      <w:r w:rsidRPr="001A6079">
        <w:t>Lynnerup</w:t>
      </w:r>
      <w:proofErr w:type="spellEnd"/>
      <w:r w:rsidRPr="001A6079">
        <w:t xml:space="preserve">, </w:t>
      </w:r>
      <w:proofErr w:type="spellStart"/>
      <w:r w:rsidRPr="001A6079">
        <w:t>Niels</w:t>
      </w:r>
      <w:proofErr w:type="spellEnd"/>
      <w:r w:rsidRPr="001A6079">
        <w:t xml:space="preserve"> ; </w:t>
      </w:r>
      <w:proofErr w:type="spellStart"/>
      <w:r w:rsidRPr="001A6079">
        <w:t>Ólafsson</w:t>
      </w:r>
      <w:proofErr w:type="spellEnd"/>
      <w:r w:rsidRPr="001A6079">
        <w:t xml:space="preserve">, </w:t>
      </w:r>
      <w:proofErr w:type="spellStart"/>
      <w:r w:rsidRPr="001A6079">
        <w:t>Gudmundur</w:t>
      </w:r>
      <w:proofErr w:type="spellEnd"/>
      <w:r w:rsidRPr="001A6079">
        <w:t xml:space="preserve"> ; </w:t>
      </w:r>
      <w:proofErr w:type="spellStart"/>
      <w:r w:rsidRPr="001A6079">
        <w:t>Zoëga</w:t>
      </w:r>
      <w:proofErr w:type="spellEnd"/>
      <w:r w:rsidRPr="001A6079">
        <w:t xml:space="preserve">, </w:t>
      </w:r>
      <w:proofErr w:type="spellStart"/>
      <w:r w:rsidRPr="001A6079">
        <w:t>Gudný</w:t>
      </w:r>
      <w:proofErr w:type="spellEnd"/>
      <w:r w:rsidRPr="001A6079">
        <w:t>. I: Proceedings of the 20</w:t>
      </w:r>
      <w:r w:rsidRPr="001A6079">
        <w:rPr>
          <w:vertAlign w:val="superscript"/>
        </w:rPr>
        <w:t>th</w:t>
      </w:r>
      <w:r w:rsidRPr="001A6079">
        <w:t xml:space="preserve"> International Radiocarbon Conference. 2010. s. 682-696 (Radiocarbon; 52:2/3).</w:t>
      </w:r>
    </w:p>
    <w:p w:rsidR="00881498" w:rsidRDefault="00881498" w:rsidP="00881498">
      <w:r>
        <w:t xml:space="preserve">2009. </w:t>
      </w:r>
      <w:proofErr w:type="spellStart"/>
      <w:r w:rsidRPr="00BA0275">
        <w:t>Jette</w:t>
      </w:r>
      <w:proofErr w:type="spellEnd"/>
      <w:r w:rsidRPr="00BA0275">
        <w:t xml:space="preserve"> </w:t>
      </w:r>
      <w:proofErr w:type="spellStart"/>
      <w:r w:rsidRPr="00BA0275">
        <w:t>A</w:t>
      </w:r>
      <w:r>
        <w:t>rneborg</w:t>
      </w:r>
      <w:proofErr w:type="spellEnd"/>
      <w:r>
        <w:t xml:space="preserve">, </w:t>
      </w:r>
      <w:proofErr w:type="spellStart"/>
      <w:r>
        <w:t>Fuuj</w:t>
      </w:r>
      <w:r w:rsidRPr="00BA0275">
        <w:t>a</w:t>
      </w:r>
      <w:proofErr w:type="spellEnd"/>
      <w:r w:rsidRPr="00BA0275">
        <w:t xml:space="preserve"> Larsen &amp; </w:t>
      </w:r>
      <w:proofErr w:type="spellStart"/>
      <w:r w:rsidRPr="00BA0275">
        <w:t>Niels</w:t>
      </w:r>
      <w:proofErr w:type="spellEnd"/>
      <w:r w:rsidRPr="00BA0275">
        <w:t xml:space="preserve">-Christian </w:t>
      </w:r>
      <w:proofErr w:type="spellStart"/>
      <w:r w:rsidRPr="00BA0275">
        <w:t>Clemmensen</w:t>
      </w:r>
      <w:proofErr w:type="spellEnd"/>
      <w:r w:rsidRPr="00BA0275">
        <w:t xml:space="preserve">: </w:t>
      </w:r>
      <w:proofErr w:type="gramStart"/>
      <w:r w:rsidRPr="00BA0275">
        <w:t>The ”</w:t>
      </w:r>
      <w:proofErr w:type="gramEnd"/>
      <w:r w:rsidRPr="00BA0275">
        <w:t xml:space="preserve">Dairy Farm” of the </w:t>
      </w:r>
      <w:proofErr w:type="spellStart"/>
      <w:r w:rsidRPr="00BA0275">
        <w:t>Hvalsey</w:t>
      </w:r>
      <w:proofErr w:type="spellEnd"/>
      <w:r w:rsidRPr="00BA0275">
        <w:t xml:space="preserve"> Fjord Farm</w:t>
      </w:r>
      <w:r w:rsidRPr="00A754AE">
        <w:rPr>
          <w:b/>
        </w:rPr>
        <w:t xml:space="preserve">. </w:t>
      </w:r>
      <w:proofErr w:type="gramStart"/>
      <w:r w:rsidRPr="00A754AE">
        <w:rPr>
          <w:b/>
        </w:rPr>
        <w:t>Journal of the North Atlantic</w:t>
      </w:r>
      <w:r>
        <w:t>.</w:t>
      </w:r>
      <w:proofErr w:type="gramEnd"/>
      <w:r w:rsidRPr="00290833">
        <w:rPr>
          <w:rStyle w:val="Overskrift2Tegn"/>
        </w:rPr>
        <w:t xml:space="preserve"> </w:t>
      </w:r>
      <w:r>
        <w:rPr>
          <w:rStyle w:val="Overskrift2Tegn"/>
        </w:rPr>
        <w:t xml:space="preserve"> </w:t>
      </w:r>
      <w:r>
        <w:t>Special Volume 2, 2009–2010:24-30.</w:t>
      </w:r>
    </w:p>
    <w:p w:rsidR="00881498" w:rsidRDefault="00881498" w:rsidP="00881498">
      <w:pPr>
        <w:pStyle w:val="Sidefod"/>
        <w:tabs>
          <w:tab w:val="clear" w:pos="4819"/>
          <w:tab w:val="clear" w:pos="9638"/>
        </w:tabs>
      </w:pPr>
      <w:r>
        <w:t xml:space="preserve">2009. </w:t>
      </w:r>
      <w:proofErr w:type="spellStart"/>
      <w:r>
        <w:t>A.E.J.Ogilvie</w:t>
      </w:r>
      <w:proofErr w:type="spellEnd"/>
      <w:r>
        <w:t xml:space="preserve">, </w:t>
      </w:r>
      <w:proofErr w:type="spellStart"/>
      <w:r>
        <w:t>J.M.Woollett</w:t>
      </w:r>
      <w:proofErr w:type="spellEnd"/>
      <w:r>
        <w:t xml:space="preserve">, K. Smiarowski, J. Arneborg, S. </w:t>
      </w:r>
      <w:proofErr w:type="spellStart"/>
      <w:r>
        <w:t>Troelstra</w:t>
      </w:r>
      <w:proofErr w:type="spellEnd"/>
      <w:r>
        <w:t xml:space="preserve">, A. </w:t>
      </w:r>
      <w:proofErr w:type="spellStart"/>
      <w:r>
        <w:t>Kuijpers</w:t>
      </w:r>
      <w:proofErr w:type="spellEnd"/>
      <w:r>
        <w:t xml:space="preserve">, A. </w:t>
      </w:r>
      <w:proofErr w:type="spellStart"/>
      <w:r>
        <w:t>Pálsdóttir</w:t>
      </w:r>
      <w:proofErr w:type="spellEnd"/>
      <w:r>
        <w:t xml:space="preserve"> &amp; T. McGovern. </w:t>
      </w:r>
      <w:proofErr w:type="gramStart"/>
      <w:r>
        <w:t>Seals and Sea Ice in Medieval Greenland.</w:t>
      </w:r>
      <w:proofErr w:type="gramEnd"/>
      <w:r>
        <w:t xml:space="preserve"> </w:t>
      </w:r>
      <w:r w:rsidRPr="00A754AE">
        <w:rPr>
          <w:b/>
        </w:rPr>
        <w:t>Journal of the North Atlantic</w:t>
      </w:r>
      <w:r w:rsidRPr="00A754AE">
        <w:t xml:space="preserve"> </w:t>
      </w:r>
      <w:r>
        <w:t>Volume 2, 2009:60-81.</w:t>
      </w:r>
    </w:p>
    <w:p w:rsidR="00881498" w:rsidRPr="00FA20B7" w:rsidRDefault="00881498" w:rsidP="00881498">
      <w:pPr>
        <w:rPr>
          <w:rFonts w:eastAsia="Calibri"/>
          <w:i w:val="0"/>
        </w:rPr>
      </w:pPr>
      <w:r w:rsidRPr="00FA20B7">
        <w:t xml:space="preserve">2009. </w:t>
      </w:r>
      <w:r w:rsidRPr="00AD697B">
        <w:rPr>
          <w:rFonts w:eastAsia="Calibri"/>
          <w:lang w:val="de-DE"/>
        </w:rPr>
        <w:t xml:space="preserve">Hebsgaard, M.B, M. T.P. Gilbert, J. </w:t>
      </w:r>
      <w:proofErr w:type="spellStart"/>
      <w:r w:rsidRPr="00AD697B">
        <w:rPr>
          <w:rFonts w:eastAsia="Calibri"/>
          <w:lang w:val="de-DE"/>
        </w:rPr>
        <w:t>Arneborg</w:t>
      </w:r>
      <w:proofErr w:type="spellEnd"/>
      <w:r w:rsidRPr="00AD697B">
        <w:rPr>
          <w:rFonts w:eastAsia="Calibri"/>
          <w:lang w:val="de-DE"/>
        </w:rPr>
        <w:t xml:space="preserve">, </w:t>
      </w:r>
      <w:proofErr w:type="spellStart"/>
      <w:r w:rsidRPr="00AD697B">
        <w:rPr>
          <w:rFonts w:eastAsia="Calibri"/>
          <w:lang w:val="de-DE"/>
        </w:rPr>
        <w:t>P.Heyn</w:t>
      </w:r>
      <w:proofErr w:type="spellEnd"/>
      <w:r w:rsidRPr="00AD697B">
        <w:rPr>
          <w:rFonts w:eastAsia="Calibri"/>
          <w:lang w:val="de-DE"/>
        </w:rPr>
        <w:t xml:space="preserve">, M.E. </w:t>
      </w:r>
      <w:proofErr w:type="spellStart"/>
      <w:r w:rsidRPr="00AD697B">
        <w:rPr>
          <w:rFonts w:eastAsia="Calibri"/>
          <w:lang w:val="de-DE"/>
        </w:rPr>
        <w:t>Allentoft</w:t>
      </w:r>
      <w:proofErr w:type="spellEnd"/>
      <w:r w:rsidRPr="00AD697B">
        <w:rPr>
          <w:rFonts w:eastAsia="Calibri"/>
          <w:lang w:val="de-DE"/>
        </w:rPr>
        <w:t xml:space="preserve">, </w:t>
      </w:r>
      <w:proofErr w:type="spellStart"/>
      <w:r w:rsidRPr="00AD697B">
        <w:rPr>
          <w:rFonts w:eastAsia="Calibri"/>
          <w:lang w:val="de-DE"/>
        </w:rPr>
        <w:t>M.Bunce</w:t>
      </w:r>
      <w:proofErr w:type="spellEnd"/>
      <w:r w:rsidRPr="00AD697B">
        <w:rPr>
          <w:rFonts w:eastAsia="Calibri"/>
          <w:lang w:val="de-DE"/>
        </w:rPr>
        <w:t xml:space="preserve">, </w:t>
      </w:r>
      <w:proofErr w:type="spellStart"/>
      <w:r w:rsidRPr="00AD697B">
        <w:rPr>
          <w:rFonts w:eastAsia="Calibri"/>
          <w:lang w:val="de-DE"/>
        </w:rPr>
        <w:t>K.Munch</w:t>
      </w:r>
      <w:proofErr w:type="spellEnd"/>
      <w:r w:rsidRPr="00AD697B">
        <w:rPr>
          <w:rFonts w:eastAsia="Calibri"/>
          <w:lang w:val="de-DE"/>
        </w:rPr>
        <w:t xml:space="preserve">, C. Schweger &amp; E. Willerslev, 2009. </w:t>
      </w:r>
      <w:r w:rsidRPr="00FA20B7">
        <w:rPr>
          <w:rFonts w:eastAsia="Calibri"/>
        </w:rPr>
        <w:t xml:space="preserve">The Farm </w:t>
      </w:r>
      <w:proofErr w:type="gramStart"/>
      <w:r w:rsidRPr="00FA20B7">
        <w:rPr>
          <w:rFonts w:eastAsia="Calibri"/>
        </w:rPr>
        <w:t>Beneath</w:t>
      </w:r>
      <w:proofErr w:type="gramEnd"/>
      <w:r w:rsidRPr="00FA20B7">
        <w:rPr>
          <w:rFonts w:eastAsia="Calibri"/>
        </w:rPr>
        <w:t xml:space="preserve"> the Sand’ – an archaeological case study on ancient ‘dirt’ DNA. </w:t>
      </w:r>
      <w:r w:rsidRPr="00A754AE">
        <w:rPr>
          <w:rFonts w:eastAsia="Calibri"/>
          <w:b/>
          <w:i w:val="0"/>
        </w:rPr>
        <w:t>Antiquity</w:t>
      </w:r>
      <w:r w:rsidRPr="00FA20B7">
        <w:rPr>
          <w:rFonts w:eastAsia="Calibri"/>
          <w:i w:val="0"/>
        </w:rPr>
        <w:t xml:space="preserve"> </w:t>
      </w:r>
      <w:r w:rsidRPr="00FA20B7">
        <w:rPr>
          <w:rFonts w:eastAsia="Calibri"/>
        </w:rPr>
        <w:t>83:430-444.</w:t>
      </w:r>
      <w:r w:rsidRPr="00FA20B7">
        <w:rPr>
          <w:rFonts w:eastAsia="Calibri"/>
          <w:i w:val="0"/>
        </w:rPr>
        <w:t xml:space="preserve"> </w:t>
      </w:r>
    </w:p>
    <w:p w:rsidR="00881498" w:rsidRDefault="00881498" w:rsidP="00881498">
      <w:pPr>
        <w:pStyle w:val="Sidefod"/>
        <w:tabs>
          <w:tab w:val="clear" w:pos="4819"/>
          <w:tab w:val="clear" w:pos="9638"/>
        </w:tabs>
      </w:pPr>
      <w:r w:rsidRPr="00FA20B7">
        <w:t xml:space="preserve">2008. </w:t>
      </w:r>
      <w:proofErr w:type="spellStart"/>
      <w:r>
        <w:t>Mikkelsen</w:t>
      </w:r>
      <w:proofErr w:type="spellEnd"/>
      <w:r>
        <w:t xml:space="preserve">, </w:t>
      </w:r>
      <w:proofErr w:type="spellStart"/>
      <w:r>
        <w:t>Naja</w:t>
      </w:r>
      <w:proofErr w:type="spellEnd"/>
      <w:r>
        <w:t xml:space="preserve">, </w:t>
      </w:r>
      <w:proofErr w:type="spellStart"/>
      <w:r>
        <w:t>Antoon</w:t>
      </w:r>
      <w:proofErr w:type="spellEnd"/>
      <w:r>
        <w:t xml:space="preserve"> </w:t>
      </w:r>
      <w:proofErr w:type="spellStart"/>
      <w:r>
        <w:t>Kuijpers</w:t>
      </w:r>
      <w:proofErr w:type="spellEnd"/>
      <w:r>
        <w:t xml:space="preserve"> &amp; Jette Arneborg: The Norse in Greenland and late Holocene sea-level change. </w:t>
      </w:r>
      <w:r w:rsidRPr="00A754AE">
        <w:rPr>
          <w:b/>
          <w:i w:val="0"/>
          <w:iCs w:val="0"/>
        </w:rPr>
        <w:t>Polar Record</w:t>
      </w:r>
      <w:r>
        <w:rPr>
          <w:i w:val="0"/>
          <w:iCs w:val="0"/>
        </w:rPr>
        <w:t xml:space="preserve"> </w:t>
      </w:r>
      <w:r>
        <w:t>44(228): 45-50.</w:t>
      </w:r>
    </w:p>
    <w:p w:rsidR="00881498" w:rsidRPr="001A6079" w:rsidRDefault="00881498" w:rsidP="00881498">
      <w:r>
        <w:rPr>
          <w:bCs/>
          <w:lang w:val="en-GB"/>
        </w:rPr>
        <w:t xml:space="preserve">2008. </w:t>
      </w:r>
      <w:r w:rsidRPr="00297C4A">
        <w:rPr>
          <w:bCs/>
          <w:lang w:val="en-GB"/>
        </w:rPr>
        <w:t>Jette Arneborg</w:t>
      </w:r>
      <w:r>
        <w:rPr>
          <w:b/>
          <w:bCs/>
          <w:lang w:val="en-GB"/>
        </w:rPr>
        <w:t xml:space="preserve">, </w:t>
      </w:r>
      <w:r>
        <w:rPr>
          <w:lang w:val="en-GB"/>
        </w:rPr>
        <w:t xml:space="preserve">Niels Lynnerup &amp; Jan Heinemeier: Faroese Isotopes – </w:t>
      </w:r>
      <w:proofErr w:type="gramStart"/>
      <w:r>
        <w:rPr>
          <w:lang w:val="en-GB"/>
        </w:rPr>
        <w:t>a ”</w:t>
      </w:r>
      <w:proofErr w:type="gramEnd"/>
      <w:r>
        <w:rPr>
          <w:lang w:val="en-GB"/>
        </w:rPr>
        <w:t xml:space="preserve">half-baked” study. </w:t>
      </w:r>
      <w:proofErr w:type="spellStart"/>
      <w:proofErr w:type="gramStart"/>
      <w:r w:rsidRPr="001A6079">
        <w:rPr>
          <w:b/>
          <w:bCs/>
          <w:i w:val="0"/>
        </w:rPr>
        <w:t>Símunarbók</w:t>
      </w:r>
      <w:proofErr w:type="spellEnd"/>
      <w:r w:rsidRPr="001A6079">
        <w:rPr>
          <w:b/>
        </w:rPr>
        <w:t>.</w:t>
      </w:r>
      <w:proofErr w:type="gramEnd"/>
      <w:r w:rsidRPr="001A6079">
        <w:rPr>
          <w:b/>
        </w:rPr>
        <w:t xml:space="preserve"> </w:t>
      </w:r>
      <w:proofErr w:type="spellStart"/>
      <w:r w:rsidRPr="001A6079">
        <w:rPr>
          <w:b/>
        </w:rPr>
        <w:t>Fróðskapur</w:t>
      </w:r>
      <w:proofErr w:type="spellEnd"/>
      <w:r w:rsidRPr="001A6079">
        <w:rPr>
          <w:b/>
        </w:rPr>
        <w:t xml:space="preserve"> </w:t>
      </w:r>
      <w:r w:rsidRPr="001A6079">
        <w:t>– Faroese University Press 2008: 15-22</w:t>
      </w:r>
    </w:p>
    <w:p w:rsidR="00881498" w:rsidRDefault="00881498" w:rsidP="00881498">
      <w:pPr>
        <w:rPr>
          <w:rFonts w:eastAsia="Arial Unicode MS"/>
          <w:b/>
          <w:bCs/>
          <w:lang w:val="en-GB"/>
        </w:rPr>
      </w:pPr>
      <w:r w:rsidRPr="001A6079">
        <w:rPr>
          <w:bCs/>
          <w:color w:val="000000"/>
        </w:rPr>
        <w:t xml:space="preserve">2008. </w:t>
      </w:r>
      <w:proofErr w:type="spellStart"/>
      <w:r w:rsidRPr="001A6079">
        <w:rPr>
          <w:bCs/>
          <w:color w:val="000000"/>
        </w:rPr>
        <w:t>Jette</w:t>
      </w:r>
      <w:proofErr w:type="spellEnd"/>
      <w:r w:rsidRPr="001A6079">
        <w:rPr>
          <w:bCs/>
          <w:color w:val="000000"/>
        </w:rPr>
        <w:t xml:space="preserve"> </w:t>
      </w:r>
      <w:proofErr w:type="spellStart"/>
      <w:r w:rsidRPr="001A6079">
        <w:rPr>
          <w:bCs/>
          <w:color w:val="000000"/>
        </w:rPr>
        <w:t>Arneborg</w:t>
      </w:r>
      <w:proofErr w:type="spellEnd"/>
      <w:r w:rsidRPr="001A6079">
        <w:rPr>
          <w:b/>
          <w:bCs/>
          <w:color w:val="000000"/>
        </w:rPr>
        <w:t xml:space="preserve">: </w:t>
      </w:r>
      <w:r w:rsidRPr="001A6079">
        <w:rPr>
          <w:color w:val="000000"/>
        </w:rPr>
        <w:t xml:space="preserve">The Norse Settlements in Greenland. </w:t>
      </w:r>
      <w:r>
        <w:rPr>
          <w:color w:val="000000"/>
          <w:lang w:val="en-GB"/>
        </w:rPr>
        <w:t xml:space="preserve">I: Stefan Brink &amp; Neil Price (red): </w:t>
      </w:r>
      <w:r w:rsidRPr="00A754AE">
        <w:rPr>
          <w:b/>
          <w:color w:val="000000"/>
          <w:lang w:val="en-GB"/>
        </w:rPr>
        <w:t>The Viking World</w:t>
      </w:r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Routledge</w:t>
      </w:r>
      <w:proofErr w:type="spellEnd"/>
      <w:r>
        <w:rPr>
          <w:color w:val="000000"/>
          <w:lang w:val="en-GB"/>
        </w:rPr>
        <w:t xml:space="preserve"> London &amp; New York: 558-597</w:t>
      </w:r>
    </w:p>
    <w:p w:rsidR="00881498" w:rsidRPr="001A6079" w:rsidRDefault="00881498" w:rsidP="00881498">
      <w:r>
        <w:t xml:space="preserve">2006. Jette Arneborg: </w:t>
      </w:r>
      <w:r w:rsidRPr="00A754AE">
        <w:rPr>
          <w:b/>
          <w:iCs w:val="0"/>
        </w:rPr>
        <w:t>Saga Trails</w:t>
      </w:r>
      <w:r>
        <w:t xml:space="preserve">. </w:t>
      </w:r>
      <w:proofErr w:type="gramStart"/>
      <w:r>
        <w:t xml:space="preserve">The National Museum of Denmark, </w:t>
      </w:r>
      <w:proofErr w:type="spellStart"/>
      <w:r>
        <w:t>Nanortalik</w:t>
      </w:r>
      <w:proofErr w:type="spellEnd"/>
      <w:r>
        <w:t xml:space="preserve"> Museum, </w:t>
      </w:r>
      <w:proofErr w:type="spellStart"/>
      <w:r>
        <w:t>Narsaq</w:t>
      </w:r>
      <w:proofErr w:type="spellEnd"/>
      <w:r>
        <w:t xml:space="preserve"> Museum &amp; </w:t>
      </w:r>
      <w:proofErr w:type="spellStart"/>
      <w:r>
        <w:t>Qaqortoq</w:t>
      </w:r>
      <w:proofErr w:type="spellEnd"/>
      <w:r>
        <w:t xml:space="preserve"> Museum.</w:t>
      </w:r>
      <w:proofErr w:type="gramEnd"/>
      <w:r>
        <w:t xml:space="preserve"> </w:t>
      </w:r>
      <w:r w:rsidRPr="001A6079">
        <w:t>2006. 94 pp.</w:t>
      </w:r>
    </w:p>
    <w:p w:rsidR="00881498" w:rsidRDefault="00881498" w:rsidP="00881498">
      <w:r>
        <w:lastRenderedPageBreak/>
        <w:t xml:space="preserve">2005. Arneborg, J.: Greenland irrigation systems on a West Nordic background. </w:t>
      </w:r>
      <w:proofErr w:type="gramStart"/>
      <w:r>
        <w:t>An overview of the evidence of irrigation systems in Norse Greenland c. 980 – 1450 AD.</w:t>
      </w:r>
      <w:proofErr w:type="gramEnd"/>
      <w:r>
        <w:t xml:space="preserve"> In J. </w:t>
      </w:r>
      <w:proofErr w:type="spellStart"/>
      <w:r>
        <w:t>Klápste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): Water management in medieval rural economy. </w:t>
      </w:r>
      <w:proofErr w:type="spellStart"/>
      <w:r w:rsidRPr="00A754AE">
        <w:rPr>
          <w:b/>
        </w:rPr>
        <w:t>Ruralia</w:t>
      </w:r>
      <w:proofErr w:type="spellEnd"/>
      <w:r w:rsidRPr="00A754AE">
        <w:rPr>
          <w:b/>
        </w:rPr>
        <w:t xml:space="preserve"> V. </w:t>
      </w:r>
      <w:proofErr w:type="spellStart"/>
      <w:r w:rsidRPr="00A754AE">
        <w:rPr>
          <w:b/>
        </w:rPr>
        <w:t>Památky</w:t>
      </w:r>
      <w:proofErr w:type="spellEnd"/>
      <w:r w:rsidRPr="00A754AE">
        <w:rPr>
          <w:b/>
        </w:rPr>
        <w:t xml:space="preserve"> </w:t>
      </w:r>
      <w:proofErr w:type="spellStart"/>
      <w:r w:rsidRPr="00A754AE">
        <w:rPr>
          <w:b/>
        </w:rPr>
        <w:t>Archeologické</w:t>
      </w:r>
      <w:proofErr w:type="spellEnd"/>
      <w:r>
        <w:t xml:space="preserve"> – </w:t>
      </w:r>
      <w:proofErr w:type="spellStart"/>
      <w:r>
        <w:t>Supplementum</w:t>
      </w:r>
      <w:proofErr w:type="spellEnd"/>
      <w:r>
        <w:t xml:space="preserve"> 17, </w:t>
      </w:r>
      <w:proofErr w:type="spellStart"/>
      <w:r>
        <w:t>Ruralia</w:t>
      </w:r>
      <w:proofErr w:type="spellEnd"/>
      <w:r>
        <w:t xml:space="preserve"> V. Institute of Archaeology, Academy of Sciences of the Czech Republic, Prague pp. 137 – 145.</w:t>
      </w:r>
    </w:p>
    <w:p w:rsidR="001A6079" w:rsidRDefault="001A6079" w:rsidP="00881498">
      <w:bookmarkStart w:id="0" w:name="_GoBack"/>
      <w:bookmarkEnd w:id="0"/>
    </w:p>
    <w:p w:rsidR="001A6079" w:rsidRDefault="001A6079" w:rsidP="001A6079">
      <w:pPr>
        <w:pStyle w:val="Overskrift4"/>
      </w:pPr>
      <w:r>
        <w:t xml:space="preserve">Reviewing </w:t>
      </w:r>
    </w:p>
    <w:p w:rsidR="001A6079" w:rsidRPr="001A6079" w:rsidRDefault="001A6079" w:rsidP="001A6079">
      <w:r>
        <w:t>European Science Foundation</w:t>
      </w:r>
    </w:p>
    <w:p w:rsidR="001A6079" w:rsidRPr="001A6079" w:rsidRDefault="001A6079" w:rsidP="001A6079">
      <w:proofErr w:type="spellStart"/>
      <w:r w:rsidRPr="001A6079">
        <w:t>Fróðskaparrit</w:t>
      </w:r>
      <w:proofErr w:type="spellEnd"/>
      <w:r w:rsidRPr="001A6079">
        <w:t>, Faroe Islands</w:t>
      </w:r>
    </w:p>
    <w:p w:rsidR="001A6079" w:rsidRDefault="001A6079" w:rsidP="001A6079">
      <w:proofErr w:type="spellStart"/>
      <w:r w:rsidRPr="001A6079">
        <w:t>Geoarchaeology</w:t>
      </w:r>
      <w:proofErr w:type="spellEnd"/>
    </w:p>
    <w:p w:rsidR="001A6079" w:rsidRPr="001A6079" w:rsidRDefault="001A6079" w:rsidP="001A6079">
      <w:proofErr w:type="gramStart"/>
      <w:r w:rsidRPr="001A6079">
        <w:t>National Science Foundation.</w:t>
      </w:r>
      <w:proofErr w:type="gramEnd"/>
      <w:r w:rsidRPr="001A6079">
        <w:t xml:space="preserve"> Washington</w:t>
      </w:r>
    </w:p>
    <w:p w:rsidR="001A6079" w:rsidRPr="001A6079" w:rsidRDefault="001A6079" w:rsidP="001A6079">
      <w:proofErr w:type="spellStart"/>
      <w:r w:rsidRPr="001A6079">
        <w:t>Naturwissenschaften</w:t>
      </w:r>
      <w:proofErr w:type="spellEnd"/>
      <w:r w:rsidRPr="001A6079">
        <w:t xml:space="preserve">, Springer </w:t>
      </w:r>
      <w:proofErr w:type="spellStart"/>
      <w:r w:rsidRPr="001A6079">
        <w:t>Verlag</w:t>
      </w:r>
      <w:proofErr w:type="spellEnd"/>
    </w:p>
    <w:p w:rsidR="001A6079" w:rsidRPr="001A6079" w:rsidRDefault="001A6079" w:rsidP="001A6079">
      <w:r w:rsidRPr="001A6079">
        <w:t xml:space="preserve">Polar Record, Cambridge </w:t>
      </w:r>
    </w:p>
    <w:p w:rsidR="001A6079" w:rsidRPr="001A6079" w:rsidRDefault="001A6079" w:rsidP="001A6079">
      <w:r w:rsidRPr="001A6079">
        <w:t>Quaternary Research</w:t>
      </w:r>
    </w:p>
    <w:p w:rsidR="001A6079" w:rsidRPr="001A6079" w:rsidRDefault="001A6079" w:rsidP="001A6079">
      <w:r w:rsidRPr="001A6079">
        <w:t xml:space="preserve">The Commission on Scientific Research in Greenland (KVUG) </w:t>
      </w:r>
    </w:p>
    <w:p w:rsidR="001A6079" w:rsidRDefault="001A6079" w:rsidP="001A6079">
      <w:r w:rsidRPr="001A6079">
        <w:t>The Faroese Research Council</w:t>
      </w:r>
    </w:p>
    <w:p w:rsidR="001A6079" w:rsidRPr="001A6079" w:rsidRDefault="001A6079" w:rsidP="001A6079">
      <w:r>
        <w:t>The Norwegian Research Council</w:t>
      </w:r>
    </w:p>
    <w:p w:rsidR="001A6079" w:rsidRDefault="001A6079" w:rsidP="00881498"/>
    <w:p w:rsidR="00881498" w:rsidRPr="00881498" w:rsidRDefault="00881498"/>
    <w:sectPr w:rsidR="00881498" w:rsidRPr="00881498" w:rsidSect="00620519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A" w:rsidRDefault="008D381A" w:rsidP="007A08F0">
      <w:pPr>
        <w:spacing w:after="0" w:line="240" w:lineRule="auto"/>
      </w:pPr>
      <w:r>
        <w:separator/>
      </w:r>
    </w:p>
  </w:endnote>
  <w:endnote w:type="continuationSeparator" w:id="0">
    <w:p w:rsidR="008D381A" w:rsidRDefault="008D381A" w:rsidP="007A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407"/>
      <w:docPartObj>
        <w:docPartGallery w:val="Page Numbers (Bottom of Page)"/>
        <w:docPartUnique/>
      </w:docPartObj>
    </w:sdtPr>
    <w:sdtEndPr/>
    <w:sdtContent>
      <w:p w:rsidR="008D381A" w:rsidRDefault="001A607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81A" w:rsidRDefault="008D38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A" w:rsidRDefault="008D381A" w:rsidP="007A08F0">
      <w:pPr>
        <w:spacing w:after="0" w:line="240" w:lineRule="auto"/>
      </w:pPr>
      <w:r>
        <w:separator/>
      </w:r>
    </w:p>
  </w:footnote>
  <w:footnote w:type="continuationSeparator" w:id="0">
    <w:p w:rsidR="008D381A" w:rsidRDefault="008D381A" w:rsidP="007A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C98"/>
    <w:rsid w:val="00057CDB"/>
    <w:rsid w:val="00070873"/>
    <w:rsid w:val="00117C71"/>
    <w:rsid w:val="001606AE"/>
    <w:rsid w:val="001A0489"/>
    <w:rsid w:val="001A6079"/>
    <w:rsid w:val="00242792"/>
    <w:rsid w:val="00290BB8"/>
    <w:rsid w:val="002F1E88"/>
    <w:rsid w:val="00330280"/>
    <w:rsid w:val="003B0F97"/>
    <w:rsid w:val="00402DF1"/>
    <w:rsid w:val="00420739"/>
    <w:rsid w:val="00492957"/>
    <w:rsid w:val="004B575B"/>
    <w:rsid w:val="005F474E"/>
    <w:rsid w:val="00620519"/>
    <w:rsid w:val="00640363"/>
    <w:rsid w:val="00793C98"/>
    <w:rsid w:val="007A08F0"/>
    <w:rsid w:val="008163D1"/>
    <w:rsid w:val="00881498"/>
    <w:rsid w:val="00891A05"/>
    <w:rsid w:val="008C3D96"/>
    <w:rsid w:val="008D381A"/>
    <w:rsid w:val="00941BA4"/>
    <w:rsid w:val="00A754AE"/>
    <w:rsid w:val="00A9366D"/>
    <w:rsid w:val="00CF6C39"/>
    <w:rsid w:val="00D26EFB"/>
    <w:rsid w:val="00D52CC8"/>
    <w:rsid w:val="00D74BB4"/>
    <w:rsid w:val="00D90260"/>
    <w:rsid w:val="00DF42FE"/>
    <w:rsid w:val="00F05E61"/>
    <w:rsid w:val="00F539D8"/>
    <w:rsid w:val="00F72E85"/>
    <w:rsid w:val="00FE69F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39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7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07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07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07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07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07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07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07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07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07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07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207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07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07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07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07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07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07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2073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207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4207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07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07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420739"/>
    <w:rPr>
      <w:b/>
      <w:bCs/>
      <w:spacing w:val="0"/>
    </w:rPr>
  </w:style>
  <w:style w:type="character" w:styleId="Fremhv">
    <w:name w:val="Emphasis"/>
    <w:uiPriority w:val="20"/>
    <w:qFormat/>
    <w:rsid w:val="004207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link w:val="IngenafstandTegn"/>
    <w:uiPriority w:val="1"/>
    <w:qFormat/>
    <w:rsid w:val="00420739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92957"/>
    <w:rPr>
      <w:i/>
      <w:iCs/>
      <w:sz w:val="20"/>
      <w:szCs w:val="20"/>
    </w:rPr>
  </w:style>
  <w:style w:type="paragraph" w:styleId="Listeafsnit">
    <w:name w:val="List Paragraph"/>
    <w:basedOn w:val="Normal"/>
    <w:uiPriority w:val="34"/>
    <w:qFormat/>
    <w:rsid w:val="0042073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20739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420739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07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07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4207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4207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420739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420739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4207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20739"/>
    <w:pPr>
      <w:outlineLvl w:val="9"/>
    </w:pPr>
  </w:style>
  <w:style w:type="character" w:styleId="Hyperlink">
    <w:name w:val="Hyperlink"/>
    <w:basedOn w:val="Standardskrifttypeiafsnit"/>
    <w:semiHidden/>
    <w:rsid w:val="00793C98"/>
    <w:rPr>
      <w:rFonts w:ascii="Arial" w:hAnsi="Arial" w:cs="Arial" w:hint="default"/>
      <w:color w:val="009900"/>
      <w:u w:val="single"/>
    </w:rPr>
  </w:style>
  <w:style w:type="paragraph" w:styleId="Sidefod">
    <w:name w:val="footer"/>
    <w:basedOn w:val="Normal"/>
    <w:link w:val="SidefodTegn"/>
    <w:rsid w:val="00793C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3C98"/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9D8"/>
    <w:rPr>
      <w:rFonts w:ascii="Tahoma" w:hAnsi="Tahoma" w:cs="Tahoma"/>
      <w:i/>
      <w:iCs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A0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08F0"/>
    <w:rPr>
      <w:i/>
      <w:iCs/>
      <w:sz w:val="20"/>
      <w:szCs w:val="20"/>
    </w:rPr>
  </w:style>
  <w:style w:type="character" w:customStyle="1" w:styleId="fakta">
    <w:name w:val="fakta"/>
    <w:basedOn w:val="Standardskrifttypeiafsnit"/>
    <w:rsid w:val="00A7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kning.natmus.dk/research/dietary_reconstruction_and_reservoir_correction_of_14c_dates_on_bones_from_pagan_and_early_christian_graves_in_iceland(30876)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tte.arneborg@natmus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orskning.natmus.dk/research/arneborg_pedersen_jette(69)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Arneborg</dc:creator>
  <cp:lastModifiedBy>Arneborg, Jette</cp:lastModifiedBy>
  <cp:revision>11</cp:revision>
  <cp:lastPrinted>2010-05-31T08:00:00Z</cp:lastPrinted>
  <dcterms:created xsi:type="dcterms:W3CDTF">2010-05-31T07:08:00Z</dcterms:created>
  <dcterms:modified xsi:type="dcterms:W3CDTF">2010-11-11T09:20:00Z</dcterms:modified>
</cp:coreProperties>
</file>