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415" w:rsidRDefault="002C7CFA">
      <w:pPr>
        <w:pStyle w:val="Title"/>
      </w:pPr>
      <w:r>
        <w:t>Timothy Alan Kohler</w:t>
      </w:r>
    </w:p>
    <w:tbl>
      <w:tblPr>
        <w:tblW w:w="0" w:type="auto"/>
        <w:tblLayout w:type="fixed"/>
        <w:tblCellMar>
          <w:left w:w="80" w:type="dxa"/>
          <w:right w:w="80" w:type="dxa"/>
        </w:tblCellMar>
        <w:tblLook w:val="0000"/>
      </w:tblPr>
      <w:tblGrid>
        <w:gridCol w:w="4320"/>
        <w:gridCol w:w="4464"/>
      </w:tblGrid>
      <w:tr w:rsidR="00302415">
        <w:tc>
          <w:tcPr>
            <w:tcW w:w="4320" w:type="dxa"/>
            <w:tcBorders>
              <w:bottom w:val="single" w:sz="2" w:space="0" w:color="auto"/>
            </w:tcBorders>
          </w:tcPr>
          <w:p w:rsidR="00302415" w:rsidRDefault="00302415">
            <w:pPr>
              <w:spacing w:line="240" w:lineRule="exact"/>
              <w:jc w:val="both"/>
              <w:rPr>
                <w:rFonts w:ascii="Times" w:hAnsi="Times"/>
                <w:sz w:val="14"/>
              </w:rPr>
            </w:pPr>
          </w:p>
        </w:tc>
        <w:tc>
          <w:tcPr>
            <w:tcW w:w="4464" w:type="dxa"/>
            <w:tcBorders>
              <w:bottom w:val="single" w:sz="2" w:space="0" w:color="auto"/>
            </w:tcBorders>
          </w:tcPr>
          <w:p w:rsidR="00302415" w:rsidRDefault="00302415">
            <w:pPr>
              <w:spacing w:line="240" w:lineRule="exact"/>
              <w:jc w:val="both"/>
              <w:rPr>
                <w:rFonts w:ascii="Times" w:hAnsi="Times"/>
                <w:sz w:val="14"/>
              </w:rPr>
            </w:pPr>
          </w:p>
        </w:tc>
      </w:tr>
    </w:tbl>
    <w:p w:rsidR="00302415" w:rsidRDefault="00302415">
      <w:pPr>
        <w:spacing w:line="240" w:lineRule="exact"/>
        <w:jc w:val="both"/>
        <w:rPr>
          <w:rFonts w:ascii="Times" w:hAnsi="Times"/>
          <w:sz w:val="20"/>
        </w:rPr>
      </w:pPr>
    </w:p>
    <w:p w:rsidR="00302415" w:rsidRDefault="002C7CFA">
      <w:pPr>
        <w:spacing w:line="240" w:lineRule="exact"/>
        <w:jc w:val="both"/>
        <w:rPr>
          <w:rFonts w:ascii="Times" w:hAnsi="Times"/>
          <w:b/>
          <w:sz w:val="20"/>
        </w:rPr>
      </w:pPr>
      <w:r>
        <w:rPr>
          <w:rFonts w:ascii="Times" w:hAnsi="Times"/>
          <w:b/>
          <w:sz w:val="20"/>
        </w:rPr>
        <w:t>Personal Information</w:t>
      </w:r>
    </w:p>
    <w:p w:rsidR="00302415" w:rsidRDefault="002C7CFA">
      <w:pPr>
        <w:spacing w:line="240" w:lineRule="exact"/>
        <w:ind w:left="540"/>
        <w:jc w:val="both"/>
        <w:rPr>
          <w:rFonts w:ascii="Times" w:hAnsi="Times"/>
          <w:sz w:val="20"/>
        </w:rPr>
      </w:pPr>
      <w:r>
        <w:rPr>
          <w:rFonts w:ascii="Times" w:hAnsi="Times"/>
          <w:b/>
          <w:sz w:val="20"/>
        </w:rPr>
        <w:t>Born</w:t>
      </w:r>
      <w:r w:rsidR="00F44EB1">
        <w:rPr>
          <w:rFonts w:ascii="Times" w:hAnsi="Times"/>
          <w:b/>
          <w:sz w:val="20"/>
        </w:rPr>
        <w:t>:</w:t>
      </w:r>
      <w:r>
        <w:rPr>
          <w:rFonts w:ascii="Times" w:hAnsi="Times"/>
          <w:sz w:val="20"/>
        </w:rPr>
        <w:t xml:space="preserve"> Davenport, Iowa, USA.</w:t>
      </w:r>
    </w:p>
    <w:p w:rsidR="00302415" w:rsidRDefault="002C7CFA">
      <w:pPr>
        <w:spacing w:line="240" w:lineRule="exact"/>
        <w:ind w:left="540"/>
        <w:jc w:val="both"/>
        <w:rPr>
          <w:rFonts w:ascii="Times" w:hAnsi="Times"/>
          <w:sz w:val="20"/>
        </w:rPr>
      </w:pPr>
      <w:r>
        <w:rPr>
          <w:rFonts w:ascii="Times" w:hAnsi="Times"/>
          <w:b/>
          <w:sz w:val="20"/>
        </w:rPr>
        <w:t>Present position</w:t>
      </w:r>
      <w:r>
        <w:rPr>
          <w:rFonts w:ascii="Times" w:hAnsi="Times"/>
          <w:sz w:val="20"/>
        </w:rPr>
        <w:t>: Regents’ Professor, Anthropology, Washington State University; External Professor</w:t>
      </w:r>
      <w:r w:rsidR="00FF5AA2">
        <w:rPr>
          <w:rFonts w:ascii="Times" w:hAnsi="Times"/>
          <w:sz w:val="20"/>
        </w:rPr>
        <w:t xml:space="preserve"> &amp; Science Board member</w:t>
      </w:r>
      <w:r>
        <w:rPr>
          <w:rFonts w:ascii="Times" w:hAnsi="Times"/>
          <w:sz w:val="20"/>
        </w:rPr>
        <w:t>, Santa Fe Institute, Santa Fe, NM; Research Associate, Crow Canyon Archaeological Center, Cortez, CO.</w:t>
      </w:r>
    </w:p>
    <w:p w:rsidR="00302415" w:rsidRDefault="002C7CFA">
      <w:pPr>
        <w:spacing w:line="240" w:lineRule="exact"/>
        <w:ind w:left="540"/>
        <w:jc w:val="both"/>
        <w:rPr>
          <w:rFonts w:ascii="Times" w:hAnsi="Times"/>
          <w:sz w:val="20"/>
        </w:rPr>
      </w:pPr>
      <w:r>
        <w:rPr>
          <w:rFonts w:ascii="Times" w:hAnsi="Times"/>
          <w:b/>
          <w:sz w:val="20"/>
        </w:rPr>
        <w:t>Address</w:t>
      </w:r>
      <w:r>
        <w:rPr>
          <w:rFonts w:ascii="Times" w:hAnsi="Times"/>
          <w:sz w:val="20"/>
        </w:rPr>
        <w:t>: Department of Anthropology, Washington State University, Pullman, WA 99164-4910, (509) 335-2698, e-mail: tako</w:t>
      </w:r>
      <w:r>
        <w:rPr>
          <w:rFonts w:ascii="Times" w:hAnsi="Times"/>
          <w:i/>
          <w:sz w:val="20"/>
        </w:rPr>
        <w:t>@</w:t>
      </w:r>
      <w:r>
        <w:rPr>
          <w:rFonts w:ascii="Times" w:hAnsi="Times"/>
          <w:sz w:val="20"/>
        </w:rPr>
        <w:t>wsu.edu or tako</w:t>
      </w:r>
      <w:r>
        <w:rPr>
          <w:rFonts w:ascii="Times" w:hAnsi="Times"/>
          <w:i/>
          <w:sz w:val="20"/>
        </w:rPr>
        <w:t>@</w:t>
      </w:r>
      <w:r>
        <w:rPr>
          <w:rFonts w:ascii="Times" w:hAnsi="Times"/>
          <w:sz w:val="20"/>
        </w:rPr>
        <w:t>santafe.edu</w:t>
      </w:r>
    </w:p>
    <w:p w:rsidR="00302415" w:rsidRDefault="00302415">
      <w:pPr>
        <w:spacing w:line="240" w:lineRule="exact"/>
        <w:ind w:left="540"/>
        <w:jc w:val="both"/>
        <w:rPr>
          <w:rFonts w:ascii="Times" w:hAnsi="Times"/>
          <w:sz w:val="20"/>
        </w:rPr>
      </w:pPr>
    </w:p>
    <w:p w:rsidR="00302415" w:rsidRDefault="002C7CFA">
      <w:pPr>
        <w:spacing w:line="240" w:lineRule="exact"/>
        <w:jc w:val="both"/>
        <w:rPr>
          <w:rFonts w:ascii="Times" w:hAnsi="Times"/>
          <w:b/>
          <w:sz w:val="20"/>
        </w:rPr>
      </w:pPr>
      <w:r>
        <w:rPr>
          <w:rFonts w:ascii="Times" w:hAnsi="Times"/>
          <w:b/>
          <w:sz w:val="20"/>
        </w:rPr>
        <w:t>Education and Degrees</w:t>
      </w:r>
    </w:p>
    <w:p w:rsidR="00302415" w:rsidRDefault="002C7CFA">
      <w:pPr>
        <w:spacing w:line="240" w:lineRule="exact"/>
        <w:ind w:left="540"/>
        <w:jc w:val="both"/>
        <w:rPr>
          <w:rFonts w:ascii="Times" w:hAnsi="Times"/>
          <w:sz w:val="20"/>
        </w:rPr>
      </w:pPr>
      <w:r>
        <w:rPr>
          <w:rFonts w:ascii="Times" w:hAnsi="Times"/>
          <w:b/>
          <w:sz w:val="20"/>
        </w:rPr>
        <w:t>Ph.D.</w:t>
      </w:r>
      <w:r>
        <w:rPr>
          <w:rFonts w:ascii="Times" w:hAnsi="Times"/>
          <w:sz w:val="20"/>
        </w:rPr>
        <w:t xml:space="preserve">, Anthropology, August 1978. Title of dissertation: The Social and Chronological Dimensions of Village Occupation at a North Florida Weeden Island Period Site. University of Florida, Gainesville. </w:t>
      </w:r>
    </w:p>
    <w:p w:rsidR="00302415" w:rsidRDefault="002C7CFA">
      <w:pPr>
        <w:spacing w:line="240" w:lineRule="exact"/>
        <w:ind w:left="540"/>
        <w:jc w:val="both"/>
        <w:rPr>
          <w:rFonts w:ascii="Times" w:hAnsi="Times"/>
          <w:sz w:val="20"/>
        </w:rPr>
      </w:pPr>
      <w:r>
        <w:rPr>
          <w:rFonts w:ascii="Times" w:hAnsi="Times"/>
          <w:b/>
          <w:sz w:val="20"/>
        </w:rPr>
        <w:t>M.A.</w:t>
      </w:r>
      <w:r>
        <w:rPr>
          <w:rFonts w:ascii="Times" w:hAnsi="Times"/>
          <w:sz w:val="20"/>
        </w:rPr>
        <w:t xml:space="preserve">, Anthropology, June 1975; major in archaeology, minor in botany. Title of thesis: The Garden Patch Site: A Minor Weeden Island Period Ceremonial Center of the North Peninsular Florida Gulf Coast. University of Florida, Gainesville. </w:t>
      </w:r>
    </w:p>
    <w:p w:rsidR="00302415" w:rsidRDefault="002C7CFA">
      <w:pPr>
        <w:spacing w:line="240" w:lineRule="exact"/>
        <w:ind w:left="540"/>
        <w:jc w:val="both"/>
        <w:rPr>
          <w:rFonts w:ascii="Times" w:hAnsi="Times"/>
          <w:sz w:val="20"/>
        </w:rPr>
      </w:pPr>
      <w:r>
        <w:rPr>
          <w:rFonts w:ascii="Times" w:hAnsi="Times"/>
          <w:b/>
          <w:sz w:val="20"/>
        </w:rPr>
        <w:t>A.B.</w:t>
      </w:r>
      <w:r>
        <w:rPr>
          <w:rFonts w:ascii="Times" w:hAnsi="Times"/>
          <w:sz w:val="20"/>
        </w:rPr>
        <w:t>, General Studies, June 1972. New College of Sarasota, Florida.</w:t>
      </w:r>
    </w:p>
    <w:p w:rsidR="00302415" w:rsidRDefault="00302415">
      <w:pPr>
        <w:spacing w:line="240" w:lineRule="exact"/>
        <w:ind w:left="540"/>
        <w:jc w:val="both"/>
        <w:rPr>
          <w:rFonts w:ascii="Times" w:hAnsi="Times"/>
          <w:sz w:val="20"/>
        </w:rPr>
      </w:pPr>
    </w:p>
    <w:p w:rsidR="00302415" w:rsidRDefault="002C7CFA">
      <w:pPr>
        <w:spacing w:line="240" w:lineRule="exact"/>
        <w:jc w:val="both"/>
        <w:rPr>
          <w:rFonts w:ascii="Times" w:hAnsi="Times"/>
          <w:b/>
          <w:sz w:val="20"/>
        </w:rPr>
      </w:pPr>
      <w:r>
        <w:rPr>
          <w:rFonts w:ascii="Times" w:hAnsi="Times"/>
          <w:b/>
          <w:sz w:val="20"/>
        </w:rPr>
        <w:t>Academic Positions</w:t>
      </w:r>
    </w:p>
    <w:p w:rsidR="00302415" w:rsidRDefault="00103B06">
      <w:pPr>
        <w:spacing w:line="240" w:lineRule="exact"/>
        <w:ind w:left="540"/>
        <w:jc w:val="both"/>
        <w:rPr>
          <w:rFonts w:ascii="Times" w:hAnsi="Times"/>
          <w:sz w:val="20"/>
        </w:rPr>
      </w:pPr>
      <w:r>
        <w:rPr>
          <w:rFonts w:ascii="Times" w:hAnsi="Times"/>
          <w:sz w:val="20"/>
        </w:rPr>
        <w:t>Regents’</w:t>
      </w:r>
      <w:r w:rsidR="002C7CFA">
        <w:rPr>
          <w:rFonts w:ascii="Times" w:hAnsi="Times"/>
          <w:sz w:val="20"/>
        </w:rPr>
        <w:t xml:space="preserve"> Professor, Anthropology, WSU; Fall 2006 - ; Acting Chair, Anthropology, WSU, 2004 - 2005; Chair, Anthropology, 1996 – 2000 (on leave F ’98 and Spr ’99); Professor, Anthropology, WSU, Fall 1993 – 2006. Associate Professor (tenured), Fall 1986–Spring 1993; Assistant Professor, Anthropology, WSU (permanent position) Fall 1980-Spring 1986; Assistant Professor (temp. positions), Fall 1978–Spring 1980. </w:t>
      </w:r>
    </w:p>
    <w:p w:rsidR="00302415" w:rsidRDefault="00302415">
      <w:pPr>
        <w:spacing w:line="240" w:lineRule="exact"/>
        <w:ind w:left="540"/>
        <w:jc w:val="both"/>
        <w:rPr>
          <w:rFonts w:ascii="Times" w:hAnsi="Times"/>
          <w:sz w:val="20"/>
        </w:rPr>
      </w:pPr>
    </w:p>
    <w:p w:rsidR="00302415" w:rsidRDefault="002C7CFA">
      <w:pPr>
        <w:pStyle w:val="BodyTextIndent"/>
      </w:pPr>
      <w:r>
        <w:t>Fulbright-University of Calgary Chair in North American Studies, January-April 1999, Department of Archaeology, Calgary, Alberta, Canada. (Distinguished Chair position.)</w:t>
      </w:r>
    </w:p>
    <w:p w:rsidR="00302415" w:rsidRDefault="00302415">
      <w:pPr>
        <w:spacing w:line="240" w:lineRule="exact"/>
        <w:ind w:left="540"/>
        <w:jc w:val="both"/>
        <w:rPr>
          <w:rFonts w:ascii="Times" w:hAnsi="Times"/>
          <w:sz w:val="20"/>
        </w:rPr>
      </w:pPr>
    </w:p>
    <w:p w:rsidR="00302415" w:rsidRDefault="002C7CFA">
      <w:pPr>
        <w:spacing w:line="240" w:lineRule="exact"/>
        <w:ind w:left="540"/>
        <w:jc w:val="both"/>
        <w:rPr>
          <w:rFonts w:ascii="Times" w:hAnsi="Times"/>
          <w:sz w:val="20"/>
        </w:rPr>
      </w:pPr>
      <w:r>
        <w:rPr>
          <w:rFonts w:ascii="Times" w:hAnsi="Times"/>
          <w:sz w:val="20"/>
        </w:rPr>
        <w:t>Member, Santa Fe Institute, Santa Fe, 1992–1993. (In residence on sabbatical from WSU, A/Y ‘92/93). External Professor, 1994–2003; 2004-</w:t>
      </w:r>
      <w:r w:rsidR="009542D4">
        <w:rPr>
          <w:rFonts w:ascii="Times" w:hAnsi="Times"/>
          <w:sz w:val="20"/>
        </w:rPr>
        <w:t xml:space="preserve"> </w:t>
      </w:r>
      <w:r>
        <w:rPr>
          <w:rFonts w:ascii="Times" w:hAnsi="Times"/>
          <w:sz w:val="20"/>
        </w:rPr>
        <w:t>. Director, Culture Program (aka Long-Term Human Dynamics Program), SFI, 1997-1999.</w:t>
      </w:r>
      <w:r w:rsidR="00E6406D">
        <w:rPr>
          <w:rFonts w:ascii="Times" w:hAnsi="Times"/>
          <w:sz w:val="20"/>
        </w:rPr>
        <w:t xml:space="preserve"> Member of Science Board, 2011 - .</w:t>
      </w:r>
    </w:p>
    <w:p w:rsidR="00302415" w:rsidRDefault="00302415">
      <w:pPr>
        <w:spacing w:line="240" w:lineRule="exact"/>
        <w:ind w:left="540"/>
        <w:jc w:val="both"/>
        <w:rPr>
          <w:rFonts w:ascii="Times" w:hAnsi="Times"/>
          <w:sz w:val="20"/>
        </w:rPr>
      </w:pPr>
    </w:p>
    <w:p w:rsidR="00302415" w:rsidRDefault="002C7CFA">
      <w:pPr>
        <w:pStyle w:val="BodyTextIndent"/>
      </w:pPr>
      <w:r>
        <w:t>Northwestern Interinstitutional Council for Study Abroad Professor, Avignon, France, Spring 1983.</w:t>
      </w:r>
    </w:p>
    <w:p w:rsidR="00302415" w:rsidRDefault="00302415">
      <w:pPr>
        <w:spacing w:line="240" w:lineRule="exact"/>
        <w:ind w:left="540"/>
        <w:jc w:val="both"/>
        <w:rPr>
          <w:rFonts w:ascii="Times" w:hAnsi="Times"/>
          <w:sz w:val="20"/>
        </w:rPr>
      </w:pPr>
    </w:p>
    <w:p w:rsidR="00302415" w:rsidRDefault="002C7CFA">
      <w:pPr>
        <w:spacing w:line="240" w:lineRule="exact"/>
        <w:ind w:left="540"/>
        <w:jc w:val="both"/>
        <w:rPr>
          <w:rFonts w:ascii="Times" w:hAnsi="Times"/>
          <w:sz w:val="20"/>
        </w:rPr>
      </w:pPr>
      <w:r>
        <w:rPr>
          <w:rFonts w:ascii="Times" w:hAnsi="Times"/>
          <w:sz w:val="20"/>
        </w:rPr>
        <w:t>Instructor, University of Florida, Department of Anthropology, Summer 1978.</w:t>
      </w:r>
    </w:p>
    <w:p w:rsidR="00302415" w:rsidRDefault="00302415">
      <w:pPr>
        <w:spacing w:line="240" w:lineRule="exact"/>
        <w:ind w:left="540"/>
        <w:jc w:val="both"/>
        <w:rPr>
          <w:rFonts w:ascii="Times" w:hAnsi="Times"/>
          <w:sz w:val="20"/>
        </w:rPr>
      </w:pPr>
    </w:p>
    <w:p w:rsidR="00302415" w:rsidRDefault="001956F2">
      <w:pPr>
        <w:spacing w:line="240" w:lineRule="exact"/>
        <w:jc w:val="both"/>
        <w:rPr>
          <w:rFonts w:ascii="Times" w:hAnsi="Times"/>
          <w:sz w:val="20"/>
        </w:rPr>
      </w:pPr>
      <w:r>
        <w:rPr>
          <w:rFonts w:ascii="Times" w:hAnsi="Times"/>
          <w:b/>
          <w:sz w:val="20"/>
        </w:rPr>
        <w:t>Authored Books</w:t>
      </w:r>
      <w:r w:rsidR="002C7CFA">
        <w:rPr>
          <w:rFonts w:ascii="Times" w:hAnsi="Times"/>
          <w:b/>
          <w:sz w:val="20"/>
        </w:rPr>
        <w:t xml:space="preserve"> </w:t>
      </w:r>
      <w:r w:rsidR="002C7CFA">
        <w:rPr>
          <w:rFonts w:ascii="Times" w:hAnsi="Times"/>
          <w:sz w:val="20"/>
        </w:rPr>
        <w:t>(† key contributions)</w:t>
      </w:r>
    </w:p>
    <w:p w:rsidR="003E3778" w:rsidRDefault="003E3778" w:rsidP="003E3778">
      <w:pPr>
        <w:spacing w:line="240" w:lineRule="exact"/>
        <w:ind w:left="540"/>
        <w:jc w:val="both"/>
        <w:rPr>
          <w:rFonts w:ascii="Times" w:hAnsi="Times"/>
          <w:sz w:val="20"/>
        </w:rPr>
      </w:pPr>
      <w:r>
        <w:rPr>
          <w:rFonts w:ascii="Times" w:hAnsi="Times"/>
          <w:sz w:val="20"/>
        </w:rPr>
        <w:t xml:space="preserve">1997  (one of four equal co-authors, after J. T. Milanich) </w:t>
      </w:r>
      <w:r w:rsidRPr="003E3778">
        <w:rPr>
          <w:rFonts w:ascii="Times" w:hAnsi="Times"/>
          <w:i/>
          <w:sz w:val="20"/>
        </w:rPr>
        <w:t>Archaeology of Northern Florida A.D. 200-900: The McKeithen Weeden Island Culture</w:t>
      </w:r>
      <w:r>
        <w:rPr>
          <w:rFonts w:ascii="Times" w:hAnsi="Times"/>
          <w:sz w:val="20"/>
        </w:rPr>
        <w:t>. University Press of Florida, Gainesville. (New edition, with new preface, of Aca</w:t>
      </w:r>
      <w:r w:rsidR="00385EB7">
        <w:rPr>
          <w:rFonts w:ascii="Times" w:hAnsi="Times"/>
          <w:sz w:val="20"/>
        </w:rPr>
        <w:t>demic Press book</w:t>
      </w:r>
      <w:r w:rsidR="00D740AC">
        <w:rPr>
          <w:rFonts w:ascii="Times" w:hAnsi="Times"/>
          <w:sz w:val="20"/>
        </w:rPr>
        <w:t>.</w:t>
      </w:r>
      <w:r>
        <w:rPr>
          <w:rFonts w:ascii="Times" w:hAnsi="Times"/>
          <w:sz w:val="20"/>
        </w:rPr>
        <w:t>)</w:t>
      </w:r>
    </w:p>
    <w:p w:rsidR="003E3778" w:rsidRDefault="003E3778" w:rsidP="003E3778">
      <w:pPr>
        <w:spacing w:line="240" w:lineRule="exact"/>
        <w:ind w:left="540"/>
        <w:jc w:val="both"/>
        <w:rPr>
          <w:rFonts w:ascii="Times" w:hAnsi="Times"/>
          <w:sz w:val="20"/>
        </w:rPr>
      </w:pPr>
    </w:p>
    <w:p w:rsidR="001956F2" w:rsidRDefault="001956F2" w:rsidP="001956F2">
      <w:pPr>
        <w:spacing w:line="240" w:lineRule="exact"/>
        <w:ind w:left="540" w:hanging="180"/>
        <w:jc w:val="both"/>
        <w:rPr>
          <w:rFonts w:ascii="Times" w:hAnsi="Times"/>
          <w:sz w:val="20"/>
        </w:rPr>
      </w:pPr>
      <w:r>
        <w:rPr>
          <w:rFonts w:ascii="Times" w:hAnsi="Times"/>
          <w:sz w:val="20"/>
        </w:rPr>
        <w:t xml:space="preserve">† 1984  (one of four equal co-authors, after J. T. Milanich) </w:t>
      </w:r>
      <w:r>
        <w:rPr>
          <w:rFonts w:ascii="Times" w:hAnsi="Times"/>
          <w:i/>
          <w:sz w:val="20"/>
        </w:rPr>
        <w:t>McKeithen Weeden Island: The culture of northern Florida, A.D. 200–900</w:t>
      </w:r>
      <w:r>
        <w:rPr>
          <w:rFonts w:ascii="Times" w:hAnsi="Times"/>
          <w:sz w:val="20"/>
        </w:rPr>
        <w:t xml:space="preserve">. Academic Press, New York. (Reviewed in </w:t>
      </w:r>
      <w:r w:rsidRPr="003E3778">
        <w:rPr>
          <w:rFonts w:ascii="Times" w:hAnsi="Times"/>
          <w:i/>
          <w:sz w:val="20"/>
        </w:rPr>
        <w:t>American Antiquity</w:t>
      </w:r>
      <w:r w:rsidR="00385EB7">
        <w:rPr>
          <w:rFonts w:ascii="Times" w:hAnsi="Times"/>
          <w:sz w:val="20"/>
        </w:rPr>
        <w:t xml:space="preserve"> 51:878–879).</w:t>
      </w:r>
    </w:p>
    <w:p w:rsidR="001956F2" w:rsidRDefault="001956F2">
      <w:pPr>
        <w:spacing w:line="240" w:lineRule="exact"/>
        <w:ind w:left="540"/>
        <w:jc w:val="both"/>
        <w:rPr>
          <w:rFonts w:ascii="Times" w:hAnsi="Times"/>
          <w:sz w:val="20"/>
        </w:rPr>
      </w:pPr>
    </w:p>
    <w:p w:rsidR="003E3778" w:rsidRDefault="003E3778" w:rsidP="003E3778">
      <w:pPr>
        <w:spacing w:line="240" w:lineRule="exact"/>
        <w:jc w:val="both"/>
        <w:rPr>
          <w:rFonts w:ascii="Times" w:hAnsi="Times"/>
          <w:sz w:val="20"/>
        </w:rPr>
      </w:pPr>
      <w:r>
        <w:rPr>
          <w:rFonts w:ascii="Times" w:hAnsi="Times"/>
          <w:b/>
          <w:sz w:val="20"/>
        </w:rPr>
        <w:t xml:space="preserve">Edited Books </w:t>
      </w:r>
    </w:p>
    <w:p w:rsidR="00E70210" w:rsidRDefault="00E70210" w:rsidP="002C41B6">
      <w:pPr>
        <w:spacing w:line="240" w:lineRule="exact"/>
        <w:ind w:left="540" w:hanging="180"/>
        <w:jc w:val="both"/>
        <w:rPr>
          <w:rFonts w:ascii="Times" w:hAnsi="Times"/>
          <w:sz w:val="20"/>
        </w:rPr>
      </w:pPr>
      <w:r>
        <w:rPr>
          <w:rFonts w:ascii="Times" w:hAnsi="Times"/>
          <w:sz w:val="20"/>
        </w:rPr>
        <w:t xml:space="preserve">† 2012  (first editor, with Mark D. Varien) </w:t>
      </w:r>
      <w:r w:rsidRPr="00E70210">
        <w:rPr>
          <w:rFonts w:ascii="Times" w:hAnsi="Times"/>
          <w:i/>
          <w:sz w:val="20"/>
        </w:rPr>
        <w:t>Emergence and Collapse of Early Villages: Models of Central Mesa Verde Archaeology</w:t>
      </w:r>
      <w:r>
        <w:rPr>
          <w:rFonts w:ascii="Times" w:hAnsi="Times"/>
          <w:sz w:val="20"/>
        </w:rPr>
        <w:t xml:space="preserve">. University </w:t>
      </w:r>
      <w:r w:rsidR="00F47928">
        <w:rPr>
          <w:rFonts w:ascii="Times" w:hAnsi="Times"/>
          <w:sz w:val="20"/>
        </w:rPr>
        <w:t xml:space="preserve">of California Press, Berkeley. </w:t>
      </w:r>
      <w:r>
        <w:rPr>
          <w:rFonts w:ascii="Times" w:hAnsi="Times"/>
          <w:sz w:val="20"/>
        </w:rPr>
        <w:t>(</w:t>
      </w:r>
      <w:r w:rsidR="004F0263">
        <w:rPr>
          <w:rFonts w:ascii="Times" w:hAnsi="Times"/>
          <w:sz w:val="20"/>
        </w:rPr>
        <w:t>A</w:t>
      </w:r>
      <w:r>
        <w:rPr>
          <w:rFonts w:ascii="Times" w:hAnsi="Times"/>
          <w:sz w:val="20"/>
        </w:rPr>
        <w:t xml:space="preserve">uthor or co-author of 8 chapters). </w:t>
      </w:r>
    </w:p>
    <w:p w:rsidR="00E70210" w:rsidRDefault="00E70210" w:rsidP="002C41B6">
      <w:pPr>
        <w:spacing w:line="240" w:lineRule="exact"/>
        <w:ind w:left="540" w:hanging="180"/>
        <w:jc w:val="both"/>
        <w:rPr>
          <w:rFonts w:ascii="Times" w:hAnsi="Times"/>
          <w:sz w:val="20"/>
        </w:rPr>
      </w:pPr>
    </w:p>
    <w:p w:rsidR="002C41B6" w:rsidRDefault="003E3778" w:rsidP="002C41B6">
      <w:pPr>
        <w:spacing w:line="240" w:lineRule="exact"/>
        <w:ind w:left="540" w:hanging="180"/>
        <w:jc w:val="both"/>
        <w:rPr>
          <w:rFonts w:ascii="Times" w:hAnsi="Times"/>
          <w:sz w:val="20"/>
        </w:rPr>
      </w:pPr>
      <w:r>
        <w:rPr>
          <w:rFonts w:ascii="Times" w:hAnsi="Times"/>
          <w:sz w:val="20"/>
        </w:rPr>
        <w:t xml:space="preserve">† 2010  (first editor, with Mark D. Varien and Aaron Wright) </w:t>
      </w:r>
      <w:r w:rsidRPr="00582E4A">
        <w:rPr>
          <w:rFonts w:ascii="Times" w:hAnsi="Times"/>
          <w:i/>
          <w:sz w:val="20"/>
        </w:rPr>
        <w:t>Leaving Mesa Verde: Peril and Change in the 13th Century Southwest.</w:t>
      </w:r>
      <w:r>
        <w:rPr>
          <w:rFonts w:ascii="Times" w:hAnsi="Times"/>
          <w:sz w:val="20"/>
        </w:rPr>
        <w:t xml:space="preserve"> Amerind Foundation and the University of Arizona Press, Tucson. </w:t>
      </w:r>
      <w:r w:rsidR="001073D1">
        <w:rPr>
          <w:rFonts w:ascii="Times" w:hAnsi="Times"/>
          <w:sz w:val="20"/>
        </w:rPr>
        <w:t>(Also author of the P</w:t>
      </w:r>
      <w:r w:rsidR="002C41B6">
        <w:rPr>
          <w:rFonts w:ascii="Times" w:hAnsi="Times"/>
          <w:sz w:val="20"/>
        </w:rPr>
        <w:t xml:space="preserve">reface and </w:t>
      </w:r>
      <w:r w:rsidR="0096467E">
        <w:rPr>
          <w:rFonts w:ascii="Times" w:hAnsi="Times"/>
          <w:sz w:val="20"/>
        </w:rPr>
        <w:t>C</w:t>
      </w:r>
      <w:r w:rsidR="002C41B6">
        <w:rPr>
          <w:rFonts w:ascii="Times" w:hAnsi="Times"/>
          <w:sz w:val="20"/>
        </w:rPr>
        <w:t>hapter</w:t>
      </w:r>
      <w:r w:rsidR="0096467E">
        <w:rPr>
          <w:rFonts w:ascii="Times" w:hAnsi="Times"/>
          <w:sz w:val="20"/>
        </w:rPr>
        <w:t xml:space="preserve"> 5</w:t>
      </w:r>
      <w:r w:rsidR="002C41B6">
        <w:rPr>
          <w:rFonts w:ascii="Times" w:hAnsi="Times"/>
          <w:sz w:val="20"/>
        </w:rPr>
        <w:t xml:space="preserve">, A New Paleoproductivity Reconstruction for Southwestern Colorado, and its Implications for Understanding the </w:t>
      </w:r>
      <w:r w:rsidR="00385EB7">
        <w:rPr>
          <w:rFonts w:ascii="Times" w:hAnsi="Times"/>
          <w:sz w:val="20"/>
        </w:rPr>
        <w:t>Thirteenth-Century Depopulation</w:t>
      </w:r>
      <w:r w:rsidR="00BD6324">
        <w:rPr>
          <w:rFonts w:ascii="Times" w:hAnsi="Times"/>
          <w:sz w:val="20"/>
        </w:rPr>
        <w:t>.</w:t>
      </w:r>
      <w:r w:rsidR="002C41B6">
        <w:rPr>
          <w:rFonts w:ascii="Times" w:hAnsi="Times"/>
          <w:sz w:val="20"/>
        </w:rPr>
        <w:t xml:space="preserve">) </w:t>
      </w:r>
      <w:r w:rsidR="0024005A">
        <w:rPr>
          <w:rFonts w:ascii="Times" w:hAnsi="Times"/>
          <w:sz w:val="20"/>
        </w:rPr>
        <w:t xml:space="preserve">(Reviewed in </w:t>
      </w:r>
      <w:r w:rsidR="0024005A" w:rsidRPr="0024005A">
        <w:rPr>
          <w:rFonts w:ascii="Times" w:hAnsi="Times"/>
          <w:i/>
          <w:sz w:val="20"/>
        </w:rPr>
        <w:t>Southwestern Lore</w:t>
      </w:r>
      <w:r w:rsidR="0045315D">
        <w:rPr>
          <w:rFonts w:ascii="Times" w:hAnsi="Times"/>
          <w:sz w:val="20"/>
        </w:rPr>
        <w:t xml:space="preserve"> 76:21-26; </w:t>
      </w:r>
      <w:r w:rsidR="0045315D" w:rsidRPr="0045315D">
        <w:rPr>
          <w:rFonts w:ascii="Times" w:hAnsi="Times"/>
          <w:i/>
          <w:sz w:val="20"/>
        </w:rPr>
        <w:t>Journal of Anthropological Research</w:t>
      </w:r>
      <w:r w:rsidR="0045315D">
        <w:rPr>
          <w:rFonts w:ascii="Times" w:hAnsi="Times"/>
          <w:sz w:val="20"/>
        </w:rPr>
        <w:t xml:space="preserve"> </w:t>
      </w:r>
      <w:r w:rsidR="0045315D" w:rsidRPr="0045315D">
        <w:rPr>
          <w:rFonts w:ascii="Times" w:hAnsi="Times"/>
          <w:sz w:val="20"/>
        </w:rPr>
        <w:t>67</w:t>
      </w:r>
      <w:r w:rsidR="0045315D">
        <w:rPr>
          <w:rFonts w:ascii="Times" w:hAnsi="Times"/>
          <w:sz w:val="20"/>
        </w:rPr>
        <w:t>:285-286</w:t>
      </w:r>
      <w:r w:rsidR="00F47928">
        <w:rPr>
          <w:rFonts w:ascii="Times" w:hAnsi="Times"/>
          <w:sz w:val="20"/>
        </w:rPr>
        <w:t xml:space="preserve">; </w:t>
      </w:r>
      <w:r w:rsidR="00F47928" w:rsidRPr="00F47928">
        <w:rPr>
          <w:rFonts w:ascii="Times" w:hAnsi="Times"/>
          <w:i/>
          <w:sz w:val="20"/>
        </w:rPr>
        <w:t>American Antiquity</w:t>
      </w:r>
      <w:r w:rsidR="00F47928">
        <w:rPr>
          <w:rFonts w:ascii="Times" w:hAnsi="Times"/>
          <w:sz w:val="20"/>
        </w:rPr>
        <w:t xml:space="preserve"> 77:195-196</w:t>
      </w:r>
      <w:r w:rsidR="003B363A">
        <w:rPr>
          <w:rFonts w:ascii="Times" w:hAnsi="Times"/>
          <w:sz w:val="20"/>
        </w:rPr>
        <w:t xml:space="preserve">; </w:t>
      </w:r>
      <w:r w:rsidR="003B363A" w:rsidRPr="003B363A">
        <w:rPr>
          <w:rFonts w:ascii="Times" w:hAnsi="Times"/>
          <w:i/>
          <w:sz w:val="20"/>
        </w:rPr>
        <w:t>Kiva</w:t>
      </w:r>
      <w:r w:rsidR="003B363A">
        <w:rPr>
          <w:rFonts w:ascii="Times" w:hAnsi="Times"/>
          <w:sz w:val="20"/>
        </w:rPr>
        <w:t xml:space="preserve"> 77:12-14</w:t>
      </w:r>
      <w:r w:rsidR="0024005A">
        <w:rPr>
          <w:rFonts w:ascii="Times" w:hAnsi="Times"/>
          <w:sz w:val="20"/>
        </w:rPr>
        <w:t>)</w:t>
      </w:r>
      <w:r w:rsidR="00FF5AA2">
        <w:rPr>
          <w:rFonts w:ascii="Times" w:hAnsi="Times"/>
          <w:sz w:val="20"/>
        </w:rPr>
        <w:t>.</w:t>
      </w:r>
      <w:r w:rsidR="00822CE3">
        <w:rPr>
          <w:rFonts w:ascii="Times" w:hAnsi="Times"/>
          <w:sz w:val="20"/>
        </w:rPr>
        <w:t xml:space="preserve"> (First paperback edition, 2011.)</w:t>
      </w:r>
    </w:p>
    <w:p w:rsidR="003E3778" w:rsidRDefault="003E3778" w:rsidP="003E3778">
      <w:pPr>
        <w:spacing w:line="240" w:lineRule="exact"/>
        <w:ind w:left="540"/>
        <w:jc w:val="both"/>
        <w:rPr>
          <w:rFonts w:ascii="Times" w:hAnsi="Times"/>
          <w:sz w:val="20"/>
        </w:rPr>
      </w:pPr>
    </w:p>
    <w:p w:rsidR="003E3778" w:rsidRDefault="003E3778" w:rsidP="003E3778">
      <w:pPr>
        <w:spacing w:line="240" w:lineRule="exact"/>
        <w:ind w:left="540" w:hanging="180"/>
        <w:jc w:val="both"/>
        <w:rPr>
          <w:rFonts w:ascii="Times" w:hAnsi="Times"/>
          <w:sz w:val="20"/>
        </w:rPr>
      </w:pPr>
      <w:r>
        <w:rPr>
          <w:rFonts w:ascii="Times" w:hAnsi="Times"/>
          <w:sz w:val="20"/>
        </w:rPr>
        <w:t xml:space="preserve">† 2007 (first editor, with Sander van der Leeuw) </w:t>
      </w:r>
      <w:r>
        <w:rPr>
          <w:rFonts w:ascii="Times" w:hAnsi="Times"/>
          <w:i/>
          <w:sz w:val="20"/>
        </w:rPr>
        <w:t>The Model-Based Archaeology of Socionatural Systems</w:t>
      </w:r>
      <w:r>
        <w:rPr>
          <w:rFonts w:ascii="Times" w:hAnsi="Times"/>
          <w:sz w:val="20"/>
        </w:rPr>
        <w:t>. SAR Press, Santa Fe.</w:t>
      </w:r>
      <w:r w:rsidR="0096467E">
        <w:rPr>
          <w:rFonts w:ascii="Times" w:hAnsi="Times"/>
          <w:sz w:val="20"/>
        </w:rPr>
        <w:t xml:space="preserve"> (Also first author of Chapter 1 [with Sander van der Leeuw]: Historical Socionatural Systems and Models: An Introduction to the Volume, and Chapter 4 [with C. David Johnson, Mark Varien, Scott Ortman, Robert Reynolds, Ziad Kobti, Jason Cowan, Kenneth Kolm, Schaun Smith, and Lorene Yap]: Settlement Ecodynamics in the Prehispanic Central Mesa Verde Region. SAR Press, Santa Fe. </w:t>
      </w:r>
      <w:r>
        <w:rPr>
          <w:rFonts w:ascii="Times" w:hAnsi="Times"/>
          <w:sz w:val="20"/>
        </w:rPr>
        <w:t xml:space="preserve">(Reviewed in </w:t>
      </w:r>
      <w:r>
        <w:rPr>
          <w:rFonts w:ascii="Times" w:hAnsi="Times"/>
          <w:i/>
          <w:sz w:val="20"/>
        </w:rPr>
        <w:t>American Antiquity</w:t>
      </w:r>
      <w:r w:rsidR="0045315D">
        <w:rPr>
          <w:rFonts w:ascii="Times" w:hAnsi="Times"/>
          <w:sz w:val="20"/>
        </w:rPr>
        <w:t xml:space="preserve"> 74</w:t>
      </w:r>
      <w:r>
        <w:rPr>
          <w:rFonts w:ascii="Times" w:hAnsi="Times"/>
          <w:sz w:val="20"/>
        </w:rPr>
        <w:t xml:space="preserve">:573-374). </w:t>
      </w:r>
    </w:p>
    <w:p w:rsidR="003E3778" w:rsidRDefault="003E3778" w:rsidP="003E3778">
      <w:pPr>
        <w:spacing w:line="240" w:lineRule="exact"/>
        <w:ind w:left="540"/>
        <w:jc w:val="both"/>
        <w:rPr>
          <w:rFonts w:ascii="Times" w:hAnsi="Times"/>
          <w:sz w:val="20"/>
        </w:rPr>
      </w:pPr>
    </w:p>
    <w:p w:rsidR="003E3778" w:rsidRDefault="003E3778" w:rsidP="003E3778">
      <w:pPr>
        <w:spacing w:line="240" w:lineRule="exact"/>
        <w:ind w:left="540"/>
        <w:jc w:val="both"/>
        <w:rPr>
          <w:rFonts w:ascii="Times" w:hAnsi="Times"/>
          <w:sz w:val="20"/>
        </w:rPr>
      </w:pPr>
      <w:r>
        <w:rPr>
          <w:rFonts w:ascii="Times" w:hAnsi="Times"/>
          <w:sz w:val="20"/>
        </w:rPr>
        <w:t xml:space="preserve">2006 (second editor, with R. G. Matson) </w:t>
      </w:r>
      <w:r>
        <w:rPr>
          <w:rFonts w:ascii="Times" w:hAnsi="Times"/>
          <w:i/>
          <w:sz w:val="20"/>
        </w:rPr>
        <w:t>Tracking Ancient Footsteps: William D. Lipe’s Contributions to Southwestern Prehistory and Public Archaeolog</w:t>
      </w:r>
      <w:r>
        <w:rPr>
          <w:rFonts w:ascii="Times" w:hAnsi="Times"/>
          <w:sz w:val="20"/>
        </w:rPr>
        <w:t xml:space="preserve">y. WSU Press, Pullman. (Also second author of chapter 1, Introduction, and chapter 5, Basketmaker III, Pueblo I, and the Dolores Archaeological Project). (Reviewed in </w:t>
      </w:r>
      <w:r>
        <w:rPr>
          <w:rFonts w:ascii="Times" w:hAnsi="Times"/>
          <w:i/>
          <w:sz w:val="20"/>
        </w:rPr>
        <w:t>Antiquity</w:t>
      </w:r>
      <w:r w:rsidR="00385EB7">
        <w:rPr>
          <w:rFonts w:ascii="Times" w:hAnsi="Times"/>
          <w:sz w:val="20"/>
        </w:rPr>
        <w:t xml:space="preserve"> 81</w:t>
      </w:r>
      <w:r w:rsidR="003B363A">
        <w:rPr>
          <w:rFonts w:ascii="Times" w:hAnsi="Times"/>
          <w:sz w:val="20"/>
        </w:rPr>
        <w:t>:</w:t>
      </w:r>
      <w:r w:rsidR="00385EB7">
        <w:rPr>
          <w:rFonts w:ascii="Times" w:hAnsi="Times"/>
          <w:sz w:val="20"/>
        </w:rPr>
        <w:t xml:space="preserve">497– 498). </w:t>
      </w:r>
    </w:p>
    <w:p w:rsidR="003E3778" w:rsidRDefault="003E3778" w:rsidP="003E3778">
      <w:pPr>
        <w:spacing w:line="240" w:lineRule="exact"/>
        <w:ind w:left="540"/>
        <w:jc w:val="both"/>
        <w:rPr>
          <w:rFonts w:ascii="Times" w:hAnsi="Times"/>
          <w:sz w:val="20"/>
        </w:rPr>
      </w:pPr>
    </w:p>
    <w:p w:rsidR="003E3778" w:rsidRDefault="003E3778" w:rsidP="003E3778">
      <w:pPr>
        <w:spacing w:line="240" w:lineRule="exact"/>
        <w:ind w:left="540" w:hanging="180"/>
        <w:jc w:val="both"/>
        <w:rPr>
          <w:rFonts w:ascii="Times" w:hAnsi="Times"/>
          <w:sz w:val="20"/>
        </w:rPr>
      </w:pPr>
      <w:r>
        <w:rPr>
          <w:rFonts w:ascii="Times" w:hAnsi="Times"/>
          <w:sz w:val="20"/>
        </w:rPr>
        <w:t xml:space="preserve">† 2004  (editor and author or co-author of 6 of 8 chapters) </w:t>
      </w:r>
      <w:r>
        <w:rPr>
          <w:rFonts w:ascii="Times" w:hAnsi="Times"/>
          <w:i/>
          <w:sz w:val="20"/>
        </w:rPr>
        <w:t>Village Formation on the Pajarito Plateau, New Mexico: The Archaeology of Bandelier National Monument</w:t>
      </w:r>
      <w:r>
        <w:rPr>
          <w:rFonts w:ascii="Times" w:hAnsi="Times"/>
          <w:sz w:val="20"/>
        </w:rPr>
        <w:t xml:space="preserve">. University of New Mexico Press, Albuquerque. </w:t>
      </w:r>
      <w:r w:rsidR="0045315D">
        <w:rPr>
          <w:rFonts w:ascii="Times" w:hAnsi="Times"/>
          <w:sz w:val="20"/>
        </w:rPr>
        <w:t xml:space="preserve">(Reviewed in </w:t>
      </w:r>
      <w:r w:rsidR="0045315D" w:rsidRPr="0045315D">
        <w:rPr>
          <w:rFonts w:ascii="Times" w:hAnsi="Times"/>
          <w:i/>
          <w:sz w:val="20"/>
        </w:rPr>
        <w:t>Journal of Anthropological Research</w:t>
      </w:r>
      <w:r w:rsidR="0045315D" w:rsidRPr="0045315D">
        <w:rPr>
          <w:rFonts w:ascii="Times" w:hAnsi="Times"/>
          <w:sz w:val="20"/>
        </w:rPr>
        <w:t xml:space="preserve"> 60</w:t>
      </w:r>
      <w:r w:rsidR="0045315D">
        <w:rPr>
          <w:rFonts w:ascii="Times" w:hAnsi="Times"/>
          <w:sz w:val="20"/>
        </w:rPr>
        <w:t>:</w:t>
      </w:r>
      <w:r w:rsidR="0045315D" w:rsidRPr="0045315D">
        <w:rPr>
          <w:rFonts w:ascii="Times" w:hAnsi="Times"/>
          <w:sz w:val="20"/>
        </w:rPr>
        <w:t>617-620</w:t>
      </w:r>
    </w:p>
    <w:p w:rsidR="003E3778" w:rsidRDefault="003E3778" w:rsidP="003E3778">
      <w:pPr>
        <w:spacing w:line="240" w:lineRule="exact"/>
        <w:ind w:left="540"/>
        <w:jc w:val="both"/>
        <w:rPr>
          <w:rFonts w:ascii="Times" w:hAnsi="Times"/>
          <w:sz w:val="20"/>
        </w:rPr>
      </w:pPr>
    </w:p>
    <w:p w:rsidR="003E3778" w:rsidRDefault="003E3778" w:rsidP="0012424D">
      <w:pPr>
        <w:spacing w:line="240" w:lineRule="exact"/>
        <w:ind w:left="540" w:hanging="180"/>
        <w:jc w:val="both"/>
        <w:rPr>
          <w:rFonts w:ascii="Times" w:hAnsi="Times"/>
          <w:sz w:val="20"/>
        </w:rPr>
      </w:pPr>
      <w:r>
        <w:rPr>
          <w:rFonts w:ascii="Times" w:hAnsi="Times"/>
          <w:sz w:val="20"/>
        </w:rPr>
        <w:t xml:space="preserve">† 2000 </w:t>
      </w:r>
      <w:r w:rsidR="00290C9E">
        <w:rPr>
          <w:rFonts w:ascii="Times" w:hAnsi="Times"/>
          <w:sz w:val="20"/>
        </w:rPr>
        <w:t xml:space="preserve"> </w:t>
      </w:r>
      <w:r>
        <w:rPr>
          <w:rFonts w:ascii="Times" w:hAnsi="Times"/>
          <w:sz w:val="20"/>
        </w:rPr>
        <w:t xml:space="preserve">(first editor, with G. Gumerman) </w:t>
      </w:r>
      <w:r>
        <w:rPr>
          <w:rFonts w:ascii="Times" w:hAnsi="Times"/>
          <w:i/>
          <w:sz w:val="20"/>
        </w:rPr>
        <w:t>Dynamics in Human and Primate Societies: Agent-Based Modeling of Social and Spatial Processes</w:t>
      </w:r>
      <w:r>
        <w:rPr>
          <w:rFonts w:ascii="Times" w:hAnsi="Times"/>
          <w:sz w:val="20"/>
        </w:rPr>
        <w:t xml:space="preserve">. Santa Fe Institute and Oxford University Press. </w:t>
      </w:r>
      <w:r w:rsidR="0012424D">
        <w:rPr>
          <w:rFonts w:ascii="Times" w:hAnsi="Times"/>
          <w:sz w:val="20"/>
        </w:rPr>
        <w:t xml:space="preserve">(Also author of Chapter 1: Putting Social Sciences Together Again: An Introduction to the Volume; and first of five authors, with J. Kresl, C. Van West, Eric Carr, and Richard Wilshusen, of Chapter 7: Be There Then: A Modeling Approach to Settlement Determinants and Spatial Efficiency among late Ancestral Pueblo Populations of the Mesa Verde Region, U.S. Southwest. </w:t>
      </w:r>
      <w:r>
        <w:rPr>
          <w:rFonts w:ascii="Times" w:hAnsi="Times"/>
          <w:sz w:val="20"/>
        </w:rPr>
        <w:t xml:space="preserve">(Reviewed in </w:t>
      </w:r>
      <w:hyperlink r:id="rId5" w:history="1">
        <w:r>
          <w:rPr>
            <w:rStyle w:val="Hyperlink"/>
            <w:rFonts w:ascii="Times" w:hAnsi="Times"/>
            <w:color w:val="auto"/>
            <w:sz w:val="20"/>
          </w:rPr>
          <w:t>http://jasss.soc.surrey.ac.uk/4/3/contents.html</w:t>
        </w:r>
      </w:hyperlink>
      <w:r>
        <w:rPr>
          <w:rFonts w:ascii="Times" w:hAnsi="Times"/>
          <w:sz w:val="20"/>
        </w:rPr>
        <w:t xml:space="preserve"> [7/01], </w:t>
      </w:r>
      <w:r>
        <w:rPr>
          <w:rFonts w:ascii="Times" w:hAnsi="Times"/>
          <w:i/>
          <w:sz w:val="20"/>
        </w:rPr>
        <w:t>Cambridge Archaeological Journal</w:t>
      </w:r>
      <w:r>
        <w:rPr>
          <w:rFonts w:ascii="Times" w:hAnsi="Times"/>
          <w:sz w:val="20"/>
        </w:rPr>
        <w:t xml:space="preserve"> 11(2) [2001]), and </w:t>
      </w:r>
      <w:r>
        <w:rPr>
          <w:rFonts w:ascii="Times" w:hAnsi="Times"/>
          <w:i/>
          <w:sz w:val="20"/>
        </w:rPr>
        <w:t>Environment And Planning B-Planning &amp; Design</w:t>
      </w:r>
      <w:r w:rsidR="00FF5AA2">
        <w:rPr>
          <w:rFonts w:ascii="Times" w:hAnsi="Times"/>
          <w:sz w:val="20"/>
        </w:rPr>
        <w:t xml:space="preserve"> 29(4):632-633 2002</w:t>
      </w:r>
      <w:r w:rsidR="00CD1D4A">
        <w:rPr>
          <w:rFonts w:ascii="Times" w:hAnsi="Times"/>
          <w:sz w:val="20"/>
        </w:rPr>
        <w:t>)</w:t>
      </w:r>
      <w:r w:rsidR="00FF5AA2">
        <w:rPr>
          <w:rFonts w:ascii="Times" w:hAnsi="Times"/>
          <w:sz w:val="20"/>
        </w:rPr>
        <w:t>.</w:t>
      </w:r>
    </w:p>
    <w:p w:rsidR="003E3778" w:rsidRDefault="003E3778" w:rsidP="003E3778">
      <w:pPr>
        <w:spacing w:line="240" w:lineRule="exact"/>
        <w:ind w:left="540"/>
        <w:jc w:val="both"/>
        <w:rPr>
          <w:rFonts w:ascii="Times" w:hAnsi="Times"/>
          <w:sz w:val="20"/>
        </w:rPr>
      </w:pPr>
    </w:p>
    <w:p w:rsidR="003E3778" w:rsidRDefault="003E3778" w:rsidP="003E3778">
      <w:pPr>
        <w:spacing w:line="240" w:lineRule="exact"/>
        <w:jc w:val="both"/>
        <w:rPr>
          <w:rFonts w:ascii="Times" w:hAnsi="Times"/>
          <w:sz w:val="20"/>
        </w:rPr>
      </w:pPr>
      <w:r>
        <w:rPr>
          <w:rFonts w:ascii="Times" w:hAnsi="Times"/>
          <w:b/>
          <w:sz w:val="20"/>
        </w:rPr>
        <w:t xml:space="preserve">Monographs/Technical Reports </w:t>
      </w:r>
    </w:p>
    <w:p w:rsidR="003E3778" w:rsidRDefault="003E3778" w:rsidP="003E3778">
      <w:pPr>
        <w:spacing w:line="240" w:lineRule="exact"/>
        <w:ind w:left="540"/>
        <w:jc w:val="both"/>
        <w:rPr>
          <w:rFonts w:ascii="Times" w:hAnsi="Times"/>
          <w:sz w:val="20"/>
        </w:rPr>
      </w:pPr>
      <w:r>
        <w:rPr>
          <w:rFonts w:ascii="Times" w:hAnsi="Times"/>
          <w:sz w:val="20"/>
        </w:rPr>
        <w:t xml:space="preserve">1993  (first editor, with Angela Linse) </w:t>
      </w:r>
      <w:r>
        <w:rPr>
          <w:rFonts w:ascii="Times" w:hAnsi="Times"/>
          <w:i/>
          <w:sz w:val="20"/>
        </w:rPr>
        <w:t>Papers on the Early Classic Period Prehistory of the Pajarito Plateau, New Mexico</w:t>
      </w:r>
      <w:r>
        <w:rPr>
          <w:rFonts w:ascii="Times" w:hAnsi="Times"/>
          <w:sz w:val="20"/>
        </w:rPr>
        <w:t xml:space="preserve">. Reports of Investigations 65. Department of Anthropology, Washington State University, Pullman. (Also author or co-author of 4 chapters.) (Reviewed in </w:t>
      </w:r>
      <w:r>
        <w:rPr>
          <w:rFonts w:ascii="Times" w:hAnsi="Times"/>
          <w:i/>
          <w:sz w:val="20"/>
        </w:rPr>
        <w:t>American Antiquity</w:t>
      </w:r>
      <w:r>
        <w:rPr>
          <w:rFonts w:ascii="Times" w:hAnsi="Times"/>
          <w:sz w:val="20"/>
        </w:rPr>
        <w:t xml:space="preserve"> [1995] 60:181–182.</w:t>
      </w:r>
    </w:p>
    <w:p w:rsidR="003E3778" w:rsidRDefault="003E3778">
      <w:pPr>
        <w:spacing w:line="240" w:lineRule="exact"/>
        <w:ind w:left="540"/>
        <w:jc w:val="both"/>
        <w:rPr>
          <w:rFonts w:ascii="Times" w:hAnsi="Times"/>
          <w:sz w:val="20"/>
        </w:rPr>
      </w:pPr>
    </w:p>
    <w:p w:rsidR="003E3778" w:rsidRDefault="003E3778" w:rsidP="003E3778">
      <w:pPr>
        <w:spacing w:line="240" w:lineRule="exact"/>
        <w:ind w:left="540"/>
        <w:jc w:val="both"/>
        <w:rPr>
          <w:rFonts w:ascii="Times" w:hAnsi="Times"/>
          <w:sz w:val="20"/>
        </w:rPr>
      </w:pPr>
      <w:r>
        <w:rPr>
          <w:rFonts w:ascii="Times" w:hAnsi="Times"/>
          <w:sz w:val="20"/>
        </w:rPr>
        <w:t xml:space="preserve">1992  (first editor, with M. J. Root) </w:t>
      </w:r>
      <w:r>
        <w:rPr>
          <w:rFonts w:ascii="Times" w:hAnsi="Times"/>
          <w:i/>
          <w:sz w:val="20"/>
        </w:rPr>
        <w:t>Bandelier Archaeological Excavation Project: Summer 1990 Excavations at Burnt Mesa Pueblo and Casa del Rito</w:t>
      </w:r>
      <w:r>
        <w:rPr>
          <w:rFonts w:ascii="Times" w:hAnsi="Times"/>
          <w:sz w:val="20"/>
        </w:rPr>
        <w:t xml:space="preserve">. Reports of Investigations 64. Department of Anthropology, Washington State University, Pullman. (Also author or co-author of 4 chapters). </w:t>
      </w:r>
    </w:p>
    <w:p w:rsidR="003E3778" w:rsidRDefault="003E3778" w:rsidP="003E3778">
      <w:pPr>
        <w:spacing w:line="240" w:lineRule="exact"/>
        <w:ind w:left="540"/>
        <w:jc w:val="both"/>
        <w:rPr>
          <w:rFonts w:ascii="Times" w:hAnsi="Times"/>
          <w:sz w:val="20"/>
        </w:rPr>
      </w:pPr>
    </w:p>
    <w:p w:rsidR="003E3778" w:rsidRDefault="003E3778" w:rsidP="003E3778">
      <w:pPr>
        <w:spacing w:line="240" w:lineRule="exact"/>
        <w:ind w:left="540"/>
        <w:jc w:val="both"/>
        <w:rPr>
          <w:rFonts w:ascii="Times" w:hAnsi="Times"/>
          <w:sz w:val="20"/>
        </w:rPr>
      </w:pPr>
      <w:r>
        <w:rPr>
          <w:rFonts w:ascii="Times" w:hAnsi="Times"/>
          <w:sz w:val="20"/>
        </w:rPr>
        <w:t xml:space="preserve">1990  (editor) </w:t>
      </w:r>
      <w:r>
        <w:rPr>
          <w:rFonts w:ascii="Times" w:hAnsi="Times"/>
          <w:i/>
          <w:sz w:val="20"/>
        </w:rPr>
        <w:t>Bandelier Archaeological Excavation Project: Summer 1989 Excavations at Burnt Mesa Pueblo</w:t>
      </w:r>
      <w:r>
        <w:rPr>
          <w:rFonts w:ascii="Times" w:hAnsi="Times"/>
          <w:sz w:val="20"/>
        </w:rPr>
        <w:t xml:space="preserve">. Reports of Investigations 62. Department of Anthropology, Washington State University, Pullman. (Also author or co-author of 3 chapters). </w:t>
      </w:r>
    </w:p>
    <w:p w:rsidR="003E3778" w:rsidRDefault="003E3778" w:rsidP="003E3778">
      <w:pPr>
        <w:spacing w:line="240" w:lineRule="exact"/>
        <w:ind w:left="540"/>
        <w:jc w:val="both"/>
        <w:rPr>
          <w:rFonts w:ascii="Times" w:hAnsi="Times"/>
          <w:sz w:val="20"/>
        </w:rPr>
      </w:pPr>
    </w:p>
    <w:p w:rsidR="003E3778" w:rsidRDefault="003E3778" w:rsidP="003E3778">
      <w:pPr>
        <w:spacing w:line="240" w:lineRule="exact"/>
        <w:ind w:left="540"/>
        <w:jc w:val="both"/>
        <w:rPr>
          <w:rFonts w:ascii="Times" w:hAnsi="Times"/>
          <w:sz w:val="20"/>
        </w:rPr>
      </w:pPr>
      <w:r>
        <w:rPr>
          <w:rFonts w:ascii="Times" w:hAnsi="Times"/>
          <w:sz w:val="20"/>
        </w:rPr>
        <w:t xml:space="preserve">1989  (editor) </w:t>
      </w:r>
      <w:r>
        <w:rPr>
          <w:rFonts w:ascii="Times" w:hAnsi="Times"/>
          <w:i/>
          <w:sz w:val="20"/>
        </w:rPr>
        <w:t>Bandelier Archaeological Excavation Project: Research Design and Summer 1988 Sampling</w:t>
      </w:r>
      <w:r>
        <w:rPr>
          <w:rFonts w:ascii="Times" w:hAnsi="Times"/>
          <w:sz w:val="20"/>
        </w:rPr>
        <w:t xml:space="preserve">. Reports of Investigations 61. Department of Anthropology, Washington State University, Pullman. (Also author or co-author of 7 chapters). (Reviewed in </w:t>
      </w:r>
      <w:r>
        <w:rPr>
          <w:rFonts w:ascii="Times" w:hAnsi="Times"/>
          <w:i/>
          <w:sz w:val="20"/>
        </w:rPr>
        <w:t>Kiva</w:t>
      </w:r>
      <w:r>
        <w:rPr>
          <w:rFonts w:ascii="Times" w:hAnsi="Times"/>
          <w:sz w:val="20"/>
        </w:rPr>
        <w:t xml:space="preserve"> 56:4:415–416). </w:t>
      </w:r>
    </w:p>
    <w:p w:rsidR="003E3778" w:rsidRDefault="003E3778" w:rsidP="003E3778">
      <w:pPr>
        <w:spacing w:line="240" w:lineRule="exact"/>
        <w:ind w:left="540"/>
        <w:jc w:val="both"/>
        <w:rPr>
          <w:rFonts w:ascii="Times" w:hAnsi="Times"/>
          <w:sz w:val="20"/>
        </w:rPr>
      </w:pPr>
    </w:p>
    <w:p w:rsidR="002C41B6" w:rsidRDefault="002C41B6" w:rsidP="002C41B6">
      <w:pPr>
        <w:spacing w:line="240" w:lineRule="exact"/>
        <w:ind w:left="540" w:hanging="180"/>
        <w:jc w:val="both"/>
        <w:rPr>
          <w:rFonts w:ascii="Times" w:hAnsi="Times"/>
          <w:sz w:val="20"/>
        </w:rPr>
      </w:pPr>
      <w:r>
        <w:rPr>
          <w:rFonts w:ascii="Times" w:hAnsi="Times"/>
          <w:sz w:val="20"/>
        </w:rPr>
        <w:t xml:space="preserve">† 1988  (third compiler, after W. D. Lipe and J. N. Morris) </w:t>
      </w:r>
      <w:r>
        <w:rPr>
          <w:rFonts w:ascii="Times" w:hAnsi="Times"/>
          <w:i/>
          <w:sz w:val="20"/>
        </w:rPr>
        <w:t>Dolores Archaeological Program: Anasazi Communities at Dolores: Grass Mesa Village</w:t>
      </w:r>
      <w:r w:rsidR="009542D4">
        <w:rPr>
          <w:rFonts w:ascii="Times" w:hAnsi="Times"/>
          <w:sz w:val="20"/>
        </w:rPr>
        <w:t xml:space="preserve"> (2 volumes).</w:t>
      </w:r>
      <w:r>
        <w:rPr>
          <w:rFonts w:ascii="Times" w:hAnsi="Times"/>
          <w:sz w:val="20"/>
        </w:rPr>
        <w:t xml:space="preserve"> (Also author or co-author of 4 chapters (Chapter 1: Introduction; Chapter 2: Surface investigations at Grass Mesa Village; Chapter 3: The probability sample at Grass Mesa Village; and Chapter 18: Synthesis). USDI, Bureau of Reclamation, Denver. </w:t>
      </w:r>
    </w:p>
    <w:p w:rsidR="003E3778" w:rsidRDefault="003E3778">
      <w:pPr>
        <w:spacing w:line="240" w:lineRule="exact"/>
        <w:ind w:left="540"/>
        <w:jc w:val="both"/>
        <w:rPr>
          <w:rFonts w:ascii="Times" w:hAnsi="Times"/>
          <w:sz w:val="20"/>
        </w:rPr>
      </w:pPr>
    </w:p>
    <w:p w:rsidR="002C41B6" w:rsidRDefault="002C41B6" w:rsidP="002C41B6">
      <w:pPr>
        <w:spacing w:line="240" w:lineRule="exact"/>
        <w:ind w:left="540"/>
        <w:jc w:val="both"/>
        <w:rPr>
          <w:rFonts w:ascii="Times" w:hAnsi="Times"/>
          <w:sz w:val="20"/>
        </w:rPr>
      </w:pPr>
      <w:r>
        <w:rPr>
          <w:rFonts w:ascii="Times" w:hAnsi="Times"/>
          <w:sz w:val="20"/>
        </w:rPr>
        <w:t xml:space="preserve">1986  (third of four compilers, with Allen E. Kane, William D. Lipe, Timothy A. Kohler, and Christine K. Robinson) </w:t>
      </w:r>
      <w:r>
        <w:rPr>
          <w:rFonts w:ascii="Times" w:hAnsi="Times"/>
          <w:i/>
          <w:sz w:val="20"/>
        </w:rPr>
        <w:t>Dolores Archaeological Project: Research Design and Initial Survey Results</w:t>
      </w:r>
      <w:r>
        <w:rPr>
          <w:rFonts w:ascii="Times" w:hAnsi="Times"/>
          <w:sz w:val="20"/>
        </w:rPr>
        <w:t xml:space="preserve">. (Also fifth author, with Ruthann Knudson, Steven E. James, Allen E. Kane, and William D. Lipe, of Chapter Two: pp. 11–39.) USDI, Bureau of Reclamation, Denver. (Volume reviewed in </w:t>
      </w:r>
      <w:r w:rsidRPr="002C41B6">
        <w:rPr>
          <w:rFonts w:ascii="Times" w:hAnsi="Times"/>
          <w:i/>
          <w:sz w:val="20"/>
        </w:rPr>
        <w:t xml:space="preserve">American Antiquity </w:t>
      </w:r>
      <w:r>
        <w:rPr>
          <w:rFonts w:ascii="Times" w:hAnsi="Times"/>
          <w:sz w:val="20"/>
        </w:rPr>
        <w:t xml:space="preserve">54: 442 - 443). </w:t>
      </w:r>
    </w:p>
    <w:p w:rsidR="002C41B6" w:rsidRDefault="002C41B6" w:rsidP="002C41B6">
      <w:pPr>
        <w:spacing w:line="240" w:lineRule="exact"/>
        <w:ind w:left="540"/>
        <w:jc w:val="both"/>
        <w:rPr>
          <w:rFonts w:ascii="Times" w:hAnsi="Times"/>
          <w:sz w:val="20"/>
        </w:rPr>
      </w:pPr>
    </w:p>
    <w:p w:rsidR="002C41B6" w:rsidRDefault="002C41B6" w:rsidP="002C41B6">
      <w:pPr>
        <w:spacing w:line="240" w:lineRule="exact"/>
        <w:ind w:left="540"/>
        <w:jc w:val="both"/>
        <w:rPr>
          <w:rFonts w:ascii="Times" w:hAnsi="Times"/>
          <w:sz w:val="20"/>
        </w:rPr>
      </w:pPr>
      <w:r>
        <w:rPr>
          <w:rFonts w:ascii="Times" w:hAnsi="Times"/>
          <w:sz w:val="20"/>
        </w:rPr>
        <w:t xml:space="preserve">1986  (first compiler, with W. D. Lipe, and A. E. Kane) </w:t>
      </w:r>
      <w:r>
        <w:rPr>
          <w:rFonts w:ascii="Times" w:hAnsi="Times"/>
          <w:i/>
          <w:sz w:val="20"/>
        </w:rPr>
        <w:t>Anasazi Communities at Dolores: Early Small Settlements in the Canyon and Western Sagehen Flats Area</w:t>
      </w:r>
      <w:r>
        <w:rPr>
          <w:rFonts w:ascii="Times" w:hAnsi="Times"/>
          <w:sz w:val="20"/>
        </w:rPr>
        <w:t xml:space="preserve">. (Also author of two chapters: Chapter 1: Introduction to the early small settlements in the Dolores River Canyon and the western Sagehen Flats area; and Chapter 2: The Grass Mesa Archaeological Locality Overview, 1980). USDI, Bureau of Reclamation, Denver. (Volume reviewed in </w:t>
      </w:r>
      <w:r>
        <w:rPr>
          <w:rFonts w:ascii="Times" w:hAnsi="Times"/>
          <w:i/>
          <w:sz w:val="20"/>
        </w:rPr>
        <w:t>American Antiquity</w:t>
      </w:r>
      <w:r>
        <w:rPr>
          <w:rFonts w:ascii="Times" w:hAnsi="Times"/>
          <w:sz w:val="20"/>
        </w:rPr>
        <w:t xml:space="preserve"> 54: 442–443). </w:t>
      </w:r>
    </w:p>
    <w:p w:rsidR="003E3778" w:rsidRDefault="003E3778">
      <w:pPr>
        <w:spacing w:line="240" w:lineRule="exact"/>
        <w:ind w:left="540"/>
        <w:jc w:val="both"/>
        <w:rPr>
          <w:rFonts w:ascii="Times" w:hAnsi="Times"/>
          <w:sz w:val="20"/>
        </w:rPr>
      </w:pPr>
    </w:p>
    <w:p w:rsidR="002C41B6" w:rsidRDefault="002C41B6" w:rsidP="002C41B6">
      <w:pPr>
        <w:spacing w:line="240" w:lineRule="exact"/>
        <w:jc w:val="both"/>
        <w:rPr>
          <w:rFonts w:ascii="Times" w:hAnsi="Times"/>
          <w:sz w:val="20"/>
        </w:rPr>
      </w:pPr>
      <w:r>
        <w:rPr>
          <w:rFonts w:ascii="Times" w:hAnsi="Times"/>
          <w:b/>
          <w:sz w:val="20"/>
        </w:rPr>
        <w:t xml:space="preserve">Peer-Reviewed Journal Articles </w:t>
      </w:r>
    </w:p>
    <w:p w:rsidR="009542D4" w:rsidRDefault="009542D4" w:rsidP="00E70210">
      <w:pPr>
        <w:spacing w:line="240" w:lineRule="exact"/>
        <w:ind w:left="540"/>
        <w:jc w:val="both"/>
        <w:rPr>
          <w:rFonts w:ascii="Times" w:hAnsi="Times"/>
          <w:sz w:val="20"/>
        </w:rPr>
      </w:pPr>
      <w:r>
        <w:rPr>
          <w:rFonts w:ascii="Times" w:hAnsi="Times"/>
          <w:sz w:val="20"/>
        </w:rPr>
        <w:t xml:space="preserve">2012 </w:t>
      </w:r>
      <w:r w:rsidR="00802277">
        <w:rPr>
          <w:rFonts w:ascii="Times" w:hAnsi="Times"/>
          <w:sz w:val="20"/>
        </w:rPr>
        <w:t xml:space="preserve"> </w:t>
      </w:r>
      <w:r>
        <w:rPr>
          <w:rFonts w:ascii="Times" w:hAnsi="Times"/>
          <w:sz w:val="20"/>
        </w:rPr>
        <w:t>(first author, with R. Kyle Bocinsky, Denton Cockburn, Stefani A. Crabtree,</w:t>
      </w:r>
      <w:r w:rsidR="002D22E7" w:rsidRPr="002D22E7">
        <w:rPr>
          <w:rFonts w:ascii="Times" w:hAnsi="Times"/>
          <w:sz w:val="20"/>
        </w:rPr>
        <w:t xml:space="preserve"> </w:t>
      </w:r>
      <w:r w:rsidR="002D22E7">
        <w:rPr>
          <w:rFonts w:ascii="Times" w:hAnsi="Times"/>
          <w:sz w:val="20"/>
        </w:rPr>
        <w:t xml:space="preserve">Mark D. Varien, </w:t>
      </w:r>
      <w:r>
        <w:rPr>
          <w:rFonts w:ascii="Times" w:hAnsi="Times"/>
          <w:sz w:val="20"/>
        </w:rPr>
        <w:t>Kenneth E. Kolm, Schaun Smith, Scott G. Ortman</w:t>
      </w:r>
      <w:r w:rsidR="002D22E7">
        <w:rPr>
          <w:rFonts w:ascii="Times" w:hAnsi="Times"/>
          <w:sz w:val="20"/>
        </w:rPr>
        <w:t>, and Ziad Kobti</w:t>
      </w:r>
      <w:r>
        <w:rPr>
          <w:rFonts w:ascii="Times" w:hAnsi="Times"/>
          <w:sz w:val="20"/>
        </w:rPr>
        <w:t xml:space="preserve">) </w:t>
      </w:r>
      <w:r w:rsidRPr="009542D4">
        <w:rPr>
          <w:rFonts w:ascii="Times" w:hAnsi="Times"/>
          <w:sz w:val="20"/>
        </w:rPr>
        <w:t>Modelling Prehispanic Pueblo Societies in their Ecosystems</w:t>
      </w:r>
      <w:r>
        <w:rPr>
          <w:rFonts w:ascii="Times" w:hAnsi="Times"/>
          <w:sz w:val="20"/>
        </w:rPr>
        <w:t xml:space="preserve">. </w:t>
      </w:r>
      <w:r w:rsidRPr="009542D4">
        <w:rPr>
          <w:rFonts w:ascii="Times" w:hAnsi="Times"/>
          <w:i/>
          <w:sz w:val="20"/>
        </w:rPr>
        <w:t>Ecological Modelling</w:t>
      </w:r>
      <w:r w:rsidR="00A12F49">
        <w:rPr>
          <w:rFonts w:ascii="Times" w:hAnsi="Times"/>
          <w:sz w:val="20"/>
        </w:rPr>
        <w:t>.</w:t>
      </w:r>
      <w:r>
        <w:rPr>
          <w:rFonts w:ascii="Times" w:hAnsi="Times"/>
          <w:sz w:val="20"/>
        </w:rPr>
        <w:t xml:space="preserve"> </w:t>
      </w:r>
      <w:r w:rsidR="00BD3373">
        <w:rPr>
          <w:rFonts w:ascii="Times" w:hAnsi="Times"/>
          <w:sz w:val="20"/>
        </w:rPr>
        <w:t>Published on-line 1 Feb.</w:t>
      </w:r>
      <w:r w:rsidR="00374A69">
        <w:rPr>
          <w:rFonts w:ascii="Times" w:hAnsi="Times"/>
          <w:sz w:val="20"/>
        </w:rPr>
        <w:t xml:space="preserve"> DOI: </w:t>
      </w:r>
      <w:r w:rsidR="00374A69" w:rsidRPr="00374A69">
        <w:rPr>
          <w:rFonts w:ascii="Times" w:hAnsi="Times"/>
          <w:sz w:val="20"/>
        </w:rPr>
        <w:t>10.1016/j.ecolmodel.2012.01.002</w:t>
      </w:r>
      <w:r w:rsidR="0009742B">
        <w:rPr>
          <w:rFonts w:ascii="Times" w:hAnsi="Times"/>
          <w:sz w:val="20"/>
        </w:rPr>
        <w:t xml:space="preserve">. </w:t>
      </w:r>
    </w:p>
    <w:p w:rsidR="0009742B" w:rsidRDefault="0009742B" w:rsidP="00E70210">
      <w:pPr>
        <w:spacing w:line="240" w:lineRule="exact"/>
        <w:ind w:left="540"/>
        <w:jc w:val="both"/>
        <w:rPr>
          <w:rFonts w:ascii="Times" w:hAnsi="Times"/>
          <w:sz w:val="20"/>
        </w:rPr>
      </w:pPr>
    </w:p>
    <w:p w:rsidR="0009742B" w:rsidRDefault="0009742B" w:rsidP="00E70210">
      <w:pPr>
        <w:spacing w:line="240" w:lineRule="exact"/>
        <w:ind w:left="540"/>
        <w:jc w:val="both"/>
        <w:rPr>
          <w:rFonts w:ascii="Times" w:hAnsi="Times"/>
          <w:sz w:val="20"/>
        </w:rPr>
      </w:pPr>
      <w:r>
        <w:rPr>
          <w:rFonts w:ascii="Times" w:hAnsi="Times"/>
          <w:sz w:val="20"/>
        </w:rPr>
        <w:t xml:space="preserve">2012  (second author, with S. Crabtree) </w:t>
      </w:r>
      <w:r w:rsidRPr="0009742B">
        <w:rPr>
          <w:rFonts w:ascii="Times" w:hAnsi="Times"/>
          <w:sz w:val="20"/>
        </w:rPr>
        <w:t>Modelling across millennia: Interdisciplinary paths to ancient socio-ecological systems</w:t>
      </w:r>
      <w:r>
        <w:rPr>
          <w:rFonts w:ascii="Times" w:hAnsi="Times"/>
          <w:sz w:val="20"/>
        </w:rPr>
        <w:t xml:space="preserve"> [an introduction to a special section on models in archaeology]. </w:t>
      </w:r>
      <w:r w:rsidRPr="0009742B">
        <w:rPr>
          <w:rFonts w:ascii="Times" w:hAnsi="Times"/>
          <w:i/>
          <w:sz w:val="20"/>
        </w:rPr>
        <w:t>Ecological Modelling</w:t>
      </w:r>
      <w:r>
        <w:rPr>
          <w:rFonts w:ascii="Times" w:hAnsi="Times"/>
          <w:sz w:val="20"/>
        </w:rPr>
        <w:t xml:space="preserve">. Published on-line 24March. </w:t>
      </w:r>
      <w:r w:rsidRPr="0009742B">
        <w:rPr>
          <w:rFonts w:ascii="Times" w:hAnsi="Times"/>
          <w:sz w:val="20"/>
        </w:rPr>
        <w:t>doi:10.1016/j.ecolmodel.2012.02.023</w:t>
      </w:r>
      <w:r>
        <w:rPr>
          <w:rFonts w:ascii="Times" w:hAnsi="Times"/>
          <w:sz w:val="20"/>
        </w:rPr>
        <w:t>.</w:t>
      </w:r>
    </w:p>
    <w:p w:rsidR="009542D4" w:rsidRPr="0009742B" w:rsidRDefault="009542D4" w:rsidP="00E70210">
      <w:pPr>
        <w:spacing w:line="240" w:lineRule="exact"/>
        <w:ind w:left="540"/>
        <w:jc w:val="both"/>
        <w:rPr>
          <w:rFonts w:ascii="Times" w:hAnsi="Times"/>
          <w:sz w:val="20"/>
        </w:rPr>
      </w:pPr>
    </w:p>
    <w:p w:rsidR="00A12F49" w:rsidRDefault="00A12F49" w:rsidP="00A12F49">
      <w:pPr>
        <w:spacing w:line="240" w:lineRule="exact"/>
        <w:ind w:left="540" w:hanging="180"/>
        <w:jc w:val="both"/>
        <w:rPr>
          <w:rFonts w:ascii="Times" w:hAnsi="Times"/>
          <w:sz w:val="20"/>
        </w:rPr>
      </w:pPr>
      <w:r>
        <w:rPr>
          <w:rFonts w:ascii="Times" w:hAnsi="Times"/>
          <w:sz w:val="20"/>
        </w:rPr>
        <w:t xml:space="preserve">† </w:t>
      </w:r>
      <w:r w:rsidR="00E70210">
        <w:rPr>
          <w:rFonts w:ascii="Times" w:hAnsi="Times"/>
          <w:sz w:val="20"/>
        </w:rPr>
        <w:t>201</w:t>
      </w:r>
      <w:r w:rsidR="0045315D">
        <w:rPr>
          <w:rFonts w:ascii="Times" w:hAnsi="Times"/>
          <w:sz w:val="20"/>
        </w:rPr>
        <w:t>2</w:t>
      </w:r>
      <w:r w:rsidR="00E70210">
        <w:rPr>
          <w:rFonts w:ascii="Times" w:hAnsi="Times"/>
          <w:sz w:val="20"/>
        </w:rPr>
        <w:t xml:space="preserve">  (first author, with </w:t>
      </w:r>
      <w:r w:rsidR="00E70210" w:rsidRPr="00E70210">
        <w:rPr>
          <w:rFonts w:ascii="Times" w:hAnsi="Times"/>
          <w:sz w:val="20"/>
        </w:rPr>
        <w:t>Denton Cockburn</w:t>
      </w:r>
      <w:r w:rsidR="00E70210">
        <w:rPr>
          <w:rFonts w:ascii="Times" w:hAnsi="Times"/>
          <w:sz w:val="20"/>
        </w:rPr>
        <w:t xml:space="preserve">, </w:t>
      </w:r>
      <w:r w:rsidR="00E70210" w:rsidRPr="00E70210">
        <w:rPr>
          <w:rFonts w:ascii="Times" w:hAnsi="Times"/>
          <w:sz w:val="20"/>
        </w:rPr>
        <w:t xml:space="preserve">Paul </w:t>
      </w:r>
      <w:r w:rsidR="002D22E7">
        <w:rPr>
          <w:rFonts w:ascii="Times" w:hAnsi="Times"/>
          <w:sz w:val="20"/>
        </w:rPr>
        <w:t xml:space="preserve">L. </w:t>
      </w:r>
      <w:r w:rsidR="00E70210" w:rsidRPr="00E70210">
        <w:rPr>
          <w:rFonts w:ascii="Times" w:hAnsi="Times"/>
          <w:sz w:val="20"/>
        </w:rPr>
        <w:t>Hooper</w:t>
      </w:r>
      <w:r w:rsidR="00E70210">
        <w:rPr>
          <w:rFonts w:ascii="Times" w:hAnsi="Times"/>
          <w:sz w:val="20"/>
        </w:rPr>
        <w:t xml:space="preserve">, </w:t>
      </w:r>
      <w:r w:rsidR="00E70210" w:rsidRPr="00E70210">
        <w:rPr>
          <w:rFonts w:ascii="Times" w:hAnsi="Times"/>
          <w:sz w:val="20"/>
        </w:rPr>
        <w:t>R. Kyle Bocinsky</w:t>
      </w:r>
      <w:r w:rsidR="00E70210">
        <w:rPr>
          <w:rFonts w:ascii="Times" w:hAnsi="Times"/>
          <w:sz w:val="20"/>
        </w:rPr>
        <w:t xml:space="preserve">, and </w:t>
      </w:r>
      <w:r w:rsidR="00E70210" w:rsidRPr="00E70210">
        <w:rPr>
          <w:rFonts w:ascii="Times" w:hAnsi="Times"/>
          <w:sz w:val="20"/>
        </w:rPr>
        <w:t>Ziad Ko</w:t>
      </w:r>
      <w:r w:rsidR="00E70210">
        <w:rPr>
          <w:rFonts w:ascii="Times" w:hAnsi="Times"/>
          <w:sz w:val="20"/>
        </w:rPr>
        <w:t>bti) T</w:t>
      </w:r>
      <w:r w:rsidR="00E70210" w:rsidRPr="00E70210">
        <w:rPr>
          <w:rFonts w:ascii="Times" w:hAnsi="Times"/>
          <w:sz w:val="20"/>
        </w:rPr>
        <w:t>he Coevolution of Group Size and Leadership: An Agent-Based Public Goods Model for Prehispanic Pueblo Societies</w:t>
      </w:r>
      <w:r w:rsidR="00E70210">
        <w:rPr>
          <w:rFonts w:ascii="Times" w:hAnsi="Times"/>
          <w:sz w:val="20"/>
        </w:rPr>
        <w:t xml:space="preserve">. </w:t>
      </w:r>
      <w:r w:rsidR="00E70210" w:rsidRPr="00DD2160">
        <w:rPr>
          <w:rFonts w:ascii="Times" w:hAnsi="Times"/>
          <w:i/>
          <w:sz w:val="20"/>
        </w:rPr>
        <w:t>Advances in Complex Systems</w:t>
      </w:r>
      <w:r w:rsidR="00B556A6">
        <w:rPr>
          <w:rFonts w:ascii="Times" w:hAnsi="Times"/>
          <w:sz w:val="20"/>
        </w:rPr>
        <w:t xml:space="preserve"> 15(1&amp;2):1150007 (29 pages)</w:t>
      </w:r>
      <w:r w:rsidR="0045315D">
        <w:rPr>
          <w:rFonts w:ascii="Times" w:hAnsi="Times"/>
          <w:sz w:val="20"/>
        </w:rPr>
        <w:t xml:space="preserve"> </w:t>
      </w:r>
      <w:r w:rsidR="0045315D" w:rsidRPr="0045315D">
        <w:rPr>
          <w:rFonts w:ascii="Times" w:hAnsi="Times"/>
          <w:sz w:val="20"/>
        </w:rPr>
        <w:t>DOI No: 10.1142/S0219525911003256</w:t>
      </w:r>
      <w:r>
        <w:rPr>
          <w:rFonts w:ascii="Times" w:hAnsi="Times"/>
          <w:sz w:val="20"/>
        </w:rPr>
        <w:t>.</w:t>
      </w:r>
      <w:r w:rsidRPr="00A12F49">
        <w:rPr>
          <w:rFonts w:ascii="Times" w:hAnsi="Times"/>
          <w:sz w:val="20"/>
        </w:rPr>
        <w:t xml:space="preserve"> </w:t>
      </w:r>
      <w:r w:rsidR="004B77B7">
        <w:rPr>
          <w:rFonts w:ascii="Times" w:hAnsi="Times"/>
          <w:sz w:val="20"/>
        </w:rPr>
        <w:t>(In topical issue, “Cultural Evolution,” edited by A. Kandler and J. Steele.)</w:t>
      </w:r>
    </w:p>
    <w:p w:rsidR="00E70210" w:rsidRPr="00E70210" w:rsidRDefault="00E70210" w:rsidP="00E70210">
      <w:pPr>
        <w:spacing w:line="240" w:lineRule="exact"/>
        <w:ind w:left="540"/>
        <w:jc w:val="both"/>
        <w:rPr>
          <w:rFonts w:ascii="Times" w:hAnsi="Times"/>
          <w:sz w:val="20"/>
        </w:rPr>
      </w:pPr>
    </w:p>
    <w:p w:rsidR="00B80248" w:rsidRPr="00CD1D4A" w:rsidRDefault="00B80248" w:rsidP="00B80248">
      <w:pPr>
        <w:spacing w:line="240" w:lineRule="exact"/>
        <w:ind w:left="540"/>
        <w:jc w:val="both"/>
        <w:rPr>
          <w:rFonts w:ascii="Times" w:hAnsi="Times"/>
          <w:sz w:val="20"/>
        </w:rPr>
      </w:pPr>
      <w:r>
        <w:rPr>
          <w:rFonts w:ascii="Times" w:hAnsi="Times"/>
          <w:sz w:val="20"/>
        </w:rPr>
        <w:t>2011  (13</w:t>
      </w:r>
      <w:r w:rsidRPr="00B80248">
        <w:rPr>
          <w:rFonts w:ascii="Times" w:hAnsi="Times"/>
          <w:sz w:val="20"/>
          <w:vertAlign w:val="superscript"/>
        </w:rPr>
        <w:t>th</w:t>
      </w:r>
      <w:r>
        <w:rPr>
          <w:rFonts w:ascii="Times" w:hAnsi="Times"/>
          <w:sz w:val="20"/>
        </w:rPr>
        <w:t xml:space="preserve"> author, with </w:t>
      </w:r>
      <w:r w:rsidRPr="00B80248">
        <w:rPr>
          <w:rFonts w:ascii="Times" w:hAnsi="Times"/>
          <w:sz w:val="20"/>
        </w:rPr>
        <w:t>William J. McConnell, James D.</w:t>
      </w:r>
      <w:r w:rsidR="00704BAD">
        <w:rPr>
          <w:rFonts w:ascii="Times" w:hAnsi="Times"/>
          <w:sz w:val="20"/>
        </w:rPr>
        <w:t xml:space="preserve"> </w:t>
      </w:r>
      <w:r w:rsidRPr="00B80248">
        <w:rPr>
          <w:rFonts w:ascii="Times" w:hAnsi="Times"/>
          <w:sz w:val="20"/>
        </w:rPr>
        <w:t xml:space="preserve">A. Millington, Nicholas J. Reo, Marina Alberti, Heidi Asbjornsen, Lawrence A. Baker, Nicholas Brozović, Laurie E. Drinkwater, Scott A. Drzyzga, José Fragoso, Daniel S. Holland, </w:t>
      </w:r>
      <w:r w:rsidR="005C19E6" w:rsidRPr="00B80248">
        <w:rPr>
          <w:rFonts w:ascii="Times" w:hAnsi="Times"/>
          <w:sz w:val="20"/>
        </w:rPr>
        <w:t xml:space="preserve">Claire </w:t>
      </w:r>
      <w:r w:rsidRPr="00B80248">
        <w:rPr>
          <w:rFonts w:ascii="Times" w:hAnsi="Times"/>
          <w:sz w:val="20"/>
        </w:rPr>
        <w:t>A. Jantz, Herbert D. G. Maschner, Michael Monticino, Guillermo Podestá, Robert Gilmore Pontius, Jr., Charles</w:t>
      </w:r>
      <w:r>
        <w:rPr>
          <w:rFonts w:ascii="Times" w:hAnsi="Times"/>
          <w:sz w:val="20"/>
        </w:rPr>
        <w:t xml:space="preserve"> </w:t>
      </w:r>
      <w:r w:rsidRPr="00B80248">
        <w:rPr>
          <w:rFonts w:ascii="Times" w:hAnsi="Times"/>
          <w:sz w:val="20"/>
        </w:rPr>
        <w:t>L. Redman, David Sailor, Gerald Urquhart, and Jianguo Liu</w:t>
      </w:r>
      <w:r>
        <w:rPr>
          <w:rFonts w:ascii="Times" w:hAnsi="Times"/>
          <w:sz w:val="20"/>
        </w:rPr>
        <w:t xml:space="preserve">)  </w:t>
      </w:r>
      <w:r w:rsidRPr="00B80248">
        <w:rPr>
          <w:rFonts w:ascii="Times" w:hAnsi="Times"/>
          <w:sz w:val="20"/>
        </w:rPr>
        <w:t>Research on Coupled Human and Natural Systems (CHANS): Approach, Challenges, and Strategies</w:t>
      </w:r>
      <w:r>
        <w:rPr>
          <w:rFonts w:ascii="Times" w:hAnsi="Times"/>
          <w:sz w:val="20"/>
        </w:rPr>
        <w:t xml:space="preserve">. </w:t>
      </w:r>
      <w:r w:rsidRPr="00B80248">
        <w:rPr>
          <w:rFonts w:ascii="Times" w:hAnsi="Times"/>
          <w:i/>
          <w:sz w:val="20"/>
        </w:rPr>
        <w:t>Bulletin of the Ecological Society of America</w:t>
      </w:r>
      <w:r>
        <w:rPr>
          <w:rFonts w:ascii="Times" w:hAnsi="Times"/>
          <w:sz w:val="20"/>
        </w:rPr>
        <w:t xml:space="preserve"> April: 218-228.</w:t>
      </w:r>
    </w:p>
    <w:p w:rsidR="00B80248" w:rsidRDefault="00B80248" w:rsidP="0096467E">
      <w:pPr>
        <w:spacing w:line="240" w:lineRule="exact"/>
        <w:ind w:left="540" w:hanging="180"/>
        <w:jc w:val="both"/>
        <w:rPr>
          <w:rFonts w:ascii="Times" w:hAnsi="Times"/>
          <w:sz w:val="20"/>
        </w:rPr>
      </w:pPr>
    </w:p>
    <w:p w:rsidR="0096467E" w:rsidRDefault="0096467E" w:rsidP="0096467E">
      <w:pPr>
        <w:spacing w:line="240" w:lineRule="exact"/>
        <w:ind w:left="540" w:hanging="180"/>
        <w:jc w:val="both"/>
        <w:rPr>
          <w:rFonts w:ascii="Times" w:hAnsi="Times"/>
          <w:sz w:val="20"/>
        </w:rPr>
      </w:pPr>
      <w:r>
        <w:rPr>
          <w:rFonts w:ascii="Times" w:hAnsi="Times"/>
          <w:sz w:val="20"/>
        </w:rPr>
        <w:t xml:space="preserve">† 2008  (first author, with Matt Pier Glaude, Jean-Pierre Bocquet-Appel, and Brian M. Kemp) The Neolithic Demographic Transition in the U.S. Southwest. </w:t>
      </w:r>
      <w:r>
        <w:rPr>
          <w:rFonts w:ascii="Times" w:hAnsi="Times"/>
          <w:i/>
          <w:sz w:val="20"/>
        </w:rPr>
        <w:t>American Antiquity</w:t>
      </w:r>
      <w:r>
        <w:rPr>
          <w:rFonts w:ascii="Times" w:hAnsi="Times"/>
          <w:sz w:val="20"/>
        </w:rPr>
        <w:t xml:space="preserve"> 73:645-669 (also SFI Working Paper 08-05-022). </w:t>
      </w:r>
    </w:p>
    <w:p w:rsidR="0096467E" w:rsidRDefault="0096467E" w:rsidP="0096467E">
      <w:pPr>
        <w:spacing w:line="240" w:lineRule="exact"/>
        <w:ind w:left="540"/>
        <w:jc w:val="both"/>
        <w:rPr>
          <w:rFonts w:ascii="Times" w:hAnsi="Times"/>
          <w:sz w:val="20"/>
        </w:rPr>
      </w:pPr>
    </w:p>
    <w:p w:rsidR="0096467E" w:rsidRPr="00CD1D4A" w:rsidRDefault="0096467E" w:rsidP="0096467E">
      <w:pPr>
        <w:spacing w:line="240" w:lineRule="exact"/>
        <w:ind w:left="540" w:hanging="180"/>
        <w:jc w:val="both"/>
        <w:rPr>
          <w:rFonts w:ascii="Times" w:hAnsi="Times"/>
          <w:sz w:val="20"/>
        </w:rPr>
      </w:pPr>
      <w:r w:rsidRPr="00CD1D4A">
        <w:rPr>
          <w:rFonts w:ascii="Times" w:hAnsi="Times"/>
          <w:sz w:val="20"/>
        </w:rPr>
        <w:t>† 2008  (first author, with Mark D. Varien, Aaron Wright and Kristin A. Kuckelman) Mesa Verde Migrations: New archaeological research and computer simulation suggest why ancestral Puebloans deserted the northern Southwest United States.</w:t>
      </w:r>
      <w:r w:rsidRPr="00CD1D4A">
        <w:rPr>
          <w:rFonts w:ascii="Times" w:hAnsi="Times"/>
          <w:i/>
          <w:sz w:val="20"/>
        </w:rPr>
        <w:t xml:space="preserve"> American Scientist</w:t>
      </w:r>
      <w:r w:rsidRPr="00CD1D4A">
        <w:rPr>
          <w:rFonts w:ascii="Times" w:hAnsi="Times"/>
          <w:sz w:val="20"/>
        </w:rPr>
        <w:t xml:space="preserve"> 96:146-153 (March/April). (Translated to French as “Le Mystère de Mesa Verde” and republished in </w:t>
      </w:r>
      <w:r w:rsidRPr="00CD1D4A">
        <w:rPr>
          <w:rFonts w:ascii="Times" w:hAnsi="Times"/>
          <w:i/>
          <w:sz w:val="20"/>
        </w:rPr>
        <w:t>Pour la Science</w:t>
      </w:r>
      <w:r w:rsidRPr="00CD1D4A">
        <w:rPr>
          <w:rFonts w:ascii="Times" w:hAnsi="Times"/>
          <w:sz w:val="20"/>
        </w:rPr>
        <w:t xml:space="preserve"> 376, February 2009, pp. 62-68.)</w:t>
      </w:r>
    </w:p>
    <w:p w:rsidR="0096467E" w:rsidRPr="00CD1D4A" w:rsidRDefault="0096467E" w:rsidP="0096467E">
      <w:pPr>
        <w:spacing w:line="240" w:lineRule="exact"/>
        <w:ind w:left="540"/>
        <w:jc w:val="both"/>
        <w:rPr>
          <w:rFonts w:ascii="Times" w:hAnsi="Times"/>
          <w:sz w:val="20"/>
        </w:rPr>
      </w:pPr>
    </w:p>
    <w:p w:rsidR="00CD1D4A" w:rsidRPr="00CD1D4A" w:rsidRDefault="00CD1D4A" w:rsidP="00CD1D4A">
      <w:pPr>
        <w:spacing w:line="240" w:lineRule="exact"/>
        <w:ind w:left="540" w:hanging="180"/>
        <w:jc w:val="both"/>
        <w:rPr>
          <w:rFonts w:ascii="Times" w:hAnsi="Times"/>
          <w:sz w:val="20"/>
        </w:rPr>
      </w:pPr>
      <w:r w:rsidRPr="00CD1D4A">
        <w:rPr>
          <w:rFonts w:ascii="Times" w:hAnsi="Times"/>
          <w:sz w:val="20"/>
        </w:rPr>
        <w:t xml:space="preserve">† 2007 (third author, with Mark D. Varien, Scott G. Ortman, Donna M. Glowacki, and C. David Johnson) Historical Ecology in the Mesa Verde Region: Results From The Village Project. </w:t>
      </w:r>
      <w:r w:rsidRPr="00CD1D4A">
        <w:rPr>
          <w:rFonts w:ascii="Times" w:hAnsi="Times"/>
          <w:i/>
          <w:sz w:val="20"/>
        </w:rPr>
        <w:t>American Antiquity</w:t>
      </w:r>
      <w:r w:rsidRPr="00CD1D4A">
        <w:rPr>
          <w:rFonts w:ascii="Times" w:hAnsi="Times"/>
          <w:sz w:val="20"/>
        </w:rPr>
        <w:t xml:space="preserve"> 72:273-299. </w:t>
      </w:r>
    </w:p>
    <w:p w:rsidR="00CD1D4A" w:rsidRPr="00CD1D4A" w:rsidRDefault="00CD1D4A" w:rsidP="00CD1D4A">
      <w:pPr>
        <w:spacing w:line="240" w:lineRule="exact"/>
        <w:ind w:left="540"/>
        <w:jc w:val="both"/>
        <w:rPr>
          <w:rFonts w:ascii="Times" w:hAnsi="Times"/>
          <w:sz w:val="20"/>
        </w:rPr>
      </w:pPr>
    </w:p>
    <w:p w:rsidR="00CD1D4A" w:rsidRPr="00CD1D4A" w:rsidRDefault="00CD1D4A" w:rsidP="00CD1D4A">
      <w:pPr>
        <w:spacing w:line="240" w:lineRule="exact"/>
        <w:ind w:left="540"/>
        <w:jc w:val="both"/>
        <w:rPr>
          <w:rFonts w:ascii="Times" w:hAnsi="Times"/>
          <w:sz w:val="20"/>
        </w:rPr>
      </w:pPr>
      <w:r w:rsidRPr="00CD1D4A">
        <w:rPr>
          <w:rFonts w:ascii="Times" w:hAnsi="Times"/>
          <w:sz w:val="20"/>
        </w:rPr>
        <w:t xml:space="preserve">2006 (first author, with Kathryn Kramer Turner) Raiding for Women in the Prehispanic Northern Pueblo Southwest? A Pilot Examination. </w:t>
      </w:r>
      <w:r w:rsidRPr="00CD1D4A">
        <w:rPr>
          <w:rFonts w:ascii="Times" w:hAnsi="Times"/>
          <w:i/>
          <w:sz w:val="20"/>
        </w:rPr>
        <w:t>Current Anthropology</w:t>
      </w:r>
      <w:r w:rsidRPr="00CD1D4A">
        <w:rPr>
          <w:rFonts w:ascii="Times" w:hAnsi="Times"/>
          <w:sz w:val="20"/>
        </w:rPr>
        <w:t xml:space="preserve"> 47:1035-1045.</w:t>
      </w:r>
    </w:p>
    <w:p w:rsidR="00CD1D4A" w:rsidRPr="00CD1D4A" w:rsidRDefault="00CD1D4A" w:rsidP="00CD1D4A">
      <w:pPr>
        <w:spacing w:line="240" w:lineRule="exact"/>
        <w:ind w:left="540"/>
        <w:jc w:val="both"/>
        <w:rPr>
          <w:rFonts w:ascii="Times" w:hAnsi="Times"/>
          <w:sz w:val="20"/>
        </w:rPr>
      </w:pPr>
    </w:p>
    <w:p w:rsidR="00CD1D4A" w:rsidRPr="00CD1D4A" w:rsidRDefault="00CD1D4A" w:rsidP="00CD1D4A">
      <w:pPr>
        <w:spacing w:line="240" w:lineRule="exact"/>
        <w:ind w:left="540"/>
        <w:jc w:val="both"/>
        <w:rPr>
          <w:rFonts w:ascii="Times" w:hAnsi="Times"/>
          <w:sz w:val="20"/>
        </w:rPr>
      </w:pPr>
      <w:r w:rsidRPr="00CD1D4A">
        <w:rPr>
          <w:rFonts w:ascii="Times" w:hAnsi="Times"/>
          <w:sz w:val="20"/>
        </w:rPr>
        <w:t xml:space="preserve">2006  (third author, with Ziad Kobti and Robert Reynolds) The Emergence of Social Network Hierarchy using Cultural Algorithms. </w:t>
      </w:r>
      <w:r w:rsidRPr="00CD1D4A">
        <w:rPr>
          <w:rFonts w:ascii="Times" w:hAnsi="Times"/>
          <w:i/>
          <w:sz w:val="20"/>
        </w:rPr>
        <w:t>International Journal on Artificial Intelligence Tools</w:t>
      </w:r>
      <w:r w:rsidRPr="00CD1D4A">
        <w:rPr>
          <w:rFonts w:ascii="Times" w:hAnsi="Times"/>
          <w:sz w:val="20"/>
        </w:rPr>
        <w:t xml:space="preserve"> 15:963-978.</w:t>
      </w:r>
    </w:p>
    <w:p w:rsidR="002C41B6" w:rsidRPr="00CD1D4A" w:rsidRDefault="002C41B6" w:rsidP="002C41B6">
      <w:pPr>
        <w:spacing w:line="240" w:lineRule="exact"/>
        <w:ind w:left="540"/>
        <w:jc w:val="both"/>
        <w:rPr>
          <w:rFonts w:ascii="Times" w:hAnsi="Times"/>
          <w:sz w:val="20"/>
        </w:rPr>
      </w:pPr>
    </w:p>
    <w:p w:rsidR="00CD1D4A" w:rsidRDefault="00CD1D4A" w:rsidP="00CD1D4A">
      <w:pPr>
        <w:spacing w:line="240" w:lineRule="exact"/>
        <w:ind w:left="540"/>
        <w:jc w:val="both"/>
        <w:rPr>
          <w:rFonts w:ascii="Times" w:hAnsi="Times"/>
          <w:sz w:val="20"/>
        </w:rPr>
      </w:pPr>
      <w:r>
        <w:rPr>
          <w:rFonts w:ascii="Times" w:hAnsi="Times"/>
          <w:sz w:val="20"/>
        </w:rPr>
        <w:t xml:space="preserve">2005  (third author, with Robert G. Reynolds, Ziad Kobti, and Lorene Yap) Unraveling Ancient Mysteries: Re-imagining the Past using Evolutionary Computation in a Complex Gaming Environment. </w:t>
      </w:r>
      <w:r>
        <w:rPr>
          <w:rFonts w:ascii="Times" w:hAnsi="Times"/>
          <w:i/>
          <w:sz w:val="20"/>
        </w:rPr>
        <w:t>IEEE Transactions on Evolutionary Computation</w:t>
      </w:r>
      <w:r>
        <w:rPr>
          <w:rFonts w:ascii="Times" w:hAnsi="Times"/>
          <w:sz w:val="20"/>
        </w:rPr>
        <w:t xml:space="preserve"> 9(6):707-720.</w:t>
      </w:r>
    </w:p>
    <w:p w:rsidR="00CD1D4A" w:rsidRDefault="00CD1D4A" w:rsidP="00CD1D4A">
      <w:pPr>
        <w:spacing w:line="240" w:lineRule="exact"/>
        <w:ind w:left="540"/>
        <w:jc w:val="both"/>
        <w:rPr>
          <w:rFonts w:ascii="Times" w:hAnsi="Times"/>
          <w:sz w:val="20"/>
        </w:rPr>
      </w:pPr>
    </w:p>
    <w:p w:rsidR="00CD1D4A" w:rsidRDefault="00CD1D4A" w:rsidP="00CD1D4A">
      <w:pPr>
        <w:pStyle w:val="BodyTextIndent"/>
      </w:pPr>
      <w:r>
        <w:t xml:space="preserve">2005  (first author, with George Gumerman and Robert Reynolds) </w:t>
      </w:r>
      <w:bookmarkStart w:id="0" w:name="OLE_LINK3"/>
      <w:r>
        <w:t xml:space="preserve">Simulating Ancient Societies: Computer Modeling is Helping to Unravel the Archaeological Mysteries of the American Southwest. </w:t>
      </w:r>
      <w:r>
        <w:rPr>
          <w:i/>
        </w:rPr>
        <w:t>Scientific American</w:t>
      </w:r>
      <w:r>
        <w:t xml:space="preserve"> 293(1) (July):76-83. (Reprinted as Chapter 21 in ANNUAL EDITIONS: Archaeology, Eighth Edition (McGraw-Hill, 2006.) </w:t>
      </w:r>
    </w:p>
    <w:bookmarkEnd w:id="0"/>
    <w:p w:rsidR="00CD1D4A" w:rsidRDefault="00CD1D4A" w:rsidP="00CD1D4A">
      <w:pPr>
        <w:spacing w:line="240" w:lineRule="exact"/>
        <w:ind w:left="540"/>
        <w:jc w:val="both"/>
        <w:rPr>
          <w:rFonts w:ascii="Times" w:hAnsi="Times"/>
          <w:sz w:val="20"/>
        </w:rPr>
      </w:pPr>
    </w:p>
    <w:p w:rsidR="00CD1D4A" w:rsidRDefault="00CD1D4A" w:rsidP="00CD1D4A">
      <w:pPr>
        <w:spacing w:line="240" w:lineRule="exact"/>
        <w:ind w:left="540"/>
        <w:jc w:val="both"/>
        <w:rPr>
          <w:rFonts w:ascii="Times" w:hAnsi="Times"/>
          <w:sz w:val="20"/>
        </w:rPr>
      </w:pPr>
      <w:r>
        <w:rPr>
          <w:rFonts w:ascii="Times" w:hAnsi="Times"/>
          <w:sz w:val="20"/>
        </w:rPr>
        <w:t xml:space="preserve">2005  (second author, with C. David Johnson and Jason Cowan) Modeling Historical Ecology, Thinking about Contemporary Systems. </w:t>
      </w:r>
      <w:r>
        <w:rPr>
          <w:rFonts w:ascii="Times" w:hAnsi="Times"/>
          <w:i/>
          <w:sz w:val="20"/>
        </w:rPr>
        <w:t>American Anthropologist</w:t>
      </w:r>
      <w:r>
        <w:rPr>
          <w:rFonts w:ascii="Times" w:hAnsi="Times"/>
          <w:sz w:val="20"/>
        </w:rPr>
        <w:t xml:space="preserve"> 107:96-108. (Recipient of the 2006 Award of the General Anthropology Division of the American Anthropological Association for Exemplary Cross Sub-Field Research.) </w:t>
      </w:r>
    </w:p>
    <w:p w:rsidR="00CD1D4A" w:rsidRDefault="00CD1D4A" w:rsidP="00CD1D4A">
      <w:pPr>
        <w:spacing w:line="240" w:lineRule="exact"/>
        <w:ind w:left="540"/>
        <w:jc w:val="both"/>
        <w:rPr>
          <w:rFonts w:ascii="Times" w:hAnsi="Times"/>
          <w:sz w:val="20"/>
        </w:rPr>
      </w:pPr>
    </w:p>
    <w:p w:rsidR="0012424D" w:rsidRDefault="0012424D" w:rsidP="0012424D">
      <w:pPr>
        <w:spacing w:line="240" w:lineRule="exact"/>
        <w:ind w:left="540" w:hanging="180"/>
        <w:jc w:val="both"/>
        <w:rPr>
          <w:rFonts w:ascii="Times" w:hAnsi="Times"/>
          <w:sz w:val="20"/>
        </w:rPr>
      </w:pPr>
      <w:r>
        <w:rPr>
          <w:rFonts w:ascii="Times" w:hAnsi="Times"/>
          <w:sz w:val="20"/>
        </w:rPr>
        <w:t xml:space="preserve">† 2004  (first author, with S. VanBuskirk and S. Ruscavage-Barz) Vessels and Villages: Evidence for Conformist Transmission in Early Village Aggregations on the Pajarito Plateau, New Mexico. </w:t>
      </w:r>
      <w:r>
        <w:rPr>
          <w:rFonts w:ascii="Times" w:hAnsi="Times"/>
          <w:i/>
          <w:sz w:val="20"/>
        </w:rPr>
        <w:t>Journal of Anthropological Archaeology</w:t>
      </w:r>
      <w:r>
        <w:rPr>
          <w:rFonts w:ascii="Times" w:hAnsi="Times"/>
          <w:sz w:val="20"/>
        </w:rPr>
        <w:t xml:space="preserve"> 23:100-118.</w:t>
      </w:r>
    </w:p>
    <w:p w:rsidR="0012424D" w:rsidRDefault="0012424D" w:rsidP="0012424D">
      <w:pPr>
        <w:spacing w:line="240" w:lineRule="exact"/>
        <w:ind w:left="540"/>
        <w:jc w:val="both"/>
        <w:rPr>
          <w:rFonts w:ascii="Times" w:hAnsi="Times"/>
          <w:sz w:val="20"/>
        </w:rPr>
      </w:pPr>
    </w:p>
    <w:p w:rsidR="0012424D" w:rsidRDefault="0012424D" w:rsidP="0012424D">
      <w:pPr>
        <w:spacing w:line="240" w:lineRule="exact"/>
        <w:ind w:left="540"/>
        <w:jc w:val="both"/>
        <w:rPr>
          <w:rFonts w:ascii="Times" w:hAnsi="Times"/>
          <w:sz w:val="20"/>
        </w:rPr>
      </w:pPr>
      <w:r>
        <w:rPr>
          <w:rFonts w:ascii="Times" w:hAnsi="Times"/>
          <w:sz w:val="20"/>
        </w:rPr>
        <w:t xml:space="preserve">2003  (second author, with Robert Reynolds and Ziad Kobti) The Effects of Generalized Reciprocal Exchange on the Resilience of Social Networks: An Example from the Prehispanic Mesa Verde Region. </w:t>
      </w:r>
      <w:r>
        <w:rPr>
          <w:rFonts w:ascii="Times" w:hAnsi="Times"/>
          <w:i/>
          <w:sz w:val="20"/>
        </w:rPr>
        <w:t>Journal of Computational and Mathematical Organization Theory</w:t>
      </w:r>
      <w:r>
        <w:rPr>
          <w:rFonts w:ascii="Times" w:hAnsi="Times"/>
          <w:sz w:val="20"/>
        </w:rPr>
        <w:t xml:space="preserve"> 9:227-254 (actually appeared May 2004).</w:t>
      </w:r>
    </w:p>
    <w:p w:rsidR="0012424D" w:rsidRDefault="0012424D" w:rsidP="0012424D">
      <w:pPr>
        <w:spacing w:line="240" w:lineRule="exact"/>
        <w:ind w:left="540"/>
        <w:jc w:val="both"/>
        <w:rPr>
          <w:rFonts w:ascii="Times" w:hAnsi="Times"/>
          <w:sz w:val="20"/>
        </w:rPr>
      </w:pPr>
    </w:p>
    <w:p w:rsidR="0012424D" w:rsidRDefault="0012424D" w:rsidP="0012424D">
      <w:pPr>
        <w:spacing w:line="240" w:lineRule="exact"/>
        <w:ind w:left="540"/>
        <w:jc w:val="both"/>
        <w:rPr>
          <w:rFonts w:ascii="Times" w:hAnsi="Times"/>
          <w:sz w:val="20"/>
        </w:rPr>
      </w:pPr>
      <w:r>
        <w:rPr>
          <w:rFonts w:ascii="Times" w:hAnsi="Times"/>
          <w:sz w:val="20"/>
        </w:rPr>
        <w:t xml:space="preserve">2003  (second author, with Marco A. Janssen and Marten Scheffer) Sunk-Cost Effects Made Ancient Societies Vulnerable to Collapse. </w:t>
      </w:r>
      <w:r>
        <w:rPr>
          <w:rFonts w:ascii="Times" w:hAnsi="Times"/>
          <w:i/>
          <w:sz w:val="20"/>
        </w:rPr>
        <w:t xml:space="preserve">Current Anthropology </w:t>
      </w:r>
      <w:r>
        <w:rPr>
          <w:rFonts w:ascii="Times" w:hAnsi="Times"/>
          <w:sz w:val="20"/>
        </w:rPr>
        <w:t>44:722-728</w:t>
      </w:r>
      <w:r>
        <w:rPr>
          <w:rFonts w:ascii="Times" w:hAnsi="Times"/>
          <w:i/>
          <w:sz w:val="20"/>
        </w:rPr>
        <w:t xml:space="preserve">. </w:t>
      </w:r>
      <w:r>
        <w:rPr>
          <w:rFonts w:ascii="Times" w:hAnsi="Times"/>
          <w:sz w:val="20"/>
        </w:rPr>
        <w:t>(Preprinted as SFI 02-02-007.)</w:t>
      </w:r>
    </w:p>
    <w:p w:rsidR="0012424D" w:rsidRDefault="0012424D" w:rsidP="0012424D">
      <w:pPr>
        <w:spacing w:line="240" w:lineRule="exact"/>
        <w:ind w:left="540"/>
        <w:jc w:val="both"/>
        <w:rPr>
          <w:rFonts w:ascii="Times" w:hAnsi="Times"/>
          <w:sz w:val="20"/>
        </w:rPr>
      </w:pPr>
    </w:p>
    <w:p w:rsidR="0012424D" w:rsidRDefault="0012424D" w:rsidP="0012424D">
      <w:pPr>
        <w:spacing w:line="240" w:lineRule="exact"/>
        <w:ind w:left="540"/>
        <w:jc w:val="both"/>
        <w:rPr>
          <w:rFonts w:ascii="Times" w:hAnsi="Times"/>
          <w:sz w:val="20"/>
        </w:rPr>
      </w:pPr>
      <w:r>
        <w:rPr>
          <w:rFonts w:ascii="Times" w:hAnsi="Times"/>
          <w:sz w:val="20"/>
        </w:rPr>
        <w:t xml:space="preserve">2002  Antiquities Compared. </w:t>
      </w:r>
      <w:r>
        <w:rPr>
          <w:rFonts w:ascii="Times" w:hAnsi="Times"/>
          <w:i/>
          <w:sz w:val="20"/>
        </w:rPr>
        <w:t>Antiquity</w:t>
      </w:r>
      <w:r>
        <w:rPr>
          <w:rFonts w:ascii="Times" w:hAnsi="Times"/>
          <w:sz w:val="20"/>
        </w:rPr>
        <w:t xml:space="preserve"> 76:1121-1123.</w:t>
      </w:r>
    </w:p>
    <w:p w:rsidR="002C41B6" w:rsidRPr="00CD1D4A" w:rsidRDefault="002C41B6">
      <w:pPr>
        <w:spacing w:line="240" w:lineRule="exact"/>
        <w:ind w:left="540"/>
        <w:jc w:val="both"/>
        <w:rPr>
          <w:rFonts w:ascii="Times" w:hAnsi="Times"/>
          <w:sz w:val="20"/>
        </w:rPr>
      </w:pPr>
    </w:p>
    <w:p w:rsidR="0012424D" w:rsidRDefault="0012424D" w:rsidP="0012424D">
      <w:pPr>
        <w:spacing w:line="240" w:lineRule="exact"/>
        <w:ind w:left="540"/>
        <w:jc w:val="both"/>
        <w:rPr>
          <w:rFonts w:ascii="Times" w:hAnsi="Times"/>
          <w:sz w:val="20"/>
        </w:rPr>
      </w:pPr>
      <w:r>
        <w:rPr>
          <w:rFonts w:ascii="Times" w:hAnsi="Times"/>
          <w:sz w:val="20"/>
        </w:rPr>
        <w:t xml:space="preserve">2000 The Final 400 Years of Prehispanic Agricultural Society in the Mesa Verde Region. </w:t>
      </w:r>
      <w:r>
        <w:rPr>
          <w:rFonts w:ascii="Times" w:hAnsi="Times"/>
          <w:i/>
          <w:sz w:val="20"/>
        </w:rPr>
        <w:t>Kiva</w:t>
      </w:r>
      <w:r>
        <w:rPr>
          <w:rFonts w:ascii="Times" w:hAnsi="Times"/>
          <w:sz w:val="20"/>
        </w:rPr>
        <w:t xml:space="preserve"> 66:191-204.</w:t>
      </w:r>
    </w:p>
    <w:p w:rsidR="0012424D" w:rsidRDefault="0012424D" w:rsidP="0012424D">
      <w:pPr>
        <w:spacing w:line="240" w:lineRule="exact"/>
        <w:ind w:left="540"/>
        <w:jc w:val="both"/>
        <w:rPr>
          <w:rFonts w:ascii="Times" w:hAnsi="Times"/>
          <w:sz w:val="20"/>
        </w:rPr>
      </w:pPr>
    </w:p>
    <w:p w:rsidR="00290C9E" w:rsidRDefault="00290C9E" w:rsidP="00290C9E">
      <w:pPr>
        <w:spacing w:line="240" w:lineRule="exact"/>
        <w:ind w:left="540" w:hanging="180"/>
        <w:jc w:val="both"/>
        <w:rPr>
          <w:rFonts w:ascii="Times" w:hAnsi="Times"/>
          <w:sz w:val="20"/>
        </w:rPr>
      </w:pPr>
      <w:r>
        <w:rPr>
          <w:rFonts w:ascii="Times" w:hAnsi="Times"/>
          <w:sz w:val="20"/>
        </w:rPr>
        <w:t xml:space="preserve">† 1993  News from the Northern American Southwest: Prehistory on the Edge of Chaos. </w:t>
      </w:r>
      <w:r>
        <w:rPr>
          <w:rFonts w:ascii="Times" w:hAnsi="Times"/>
          <w:i/>
          <w:sz w:val="20"/>
        </w:rPr>
        <w:t>Journal of Archaeological Research</w:t>
      </w:r>
      <w:r>
        <w:rPr>
          <w:rFonts w:ascii="Times" w:hAnsi="Times"/>
          <w:sz w:val="20"/>
        </w:rPr>
        <w:t xml:space="preserve"> 1:267–321. (Preprinted as Santa Fe Institute 93–04–021, April 1993). </w:t>
      </w:r>
    </w:p>
    <w:p w:rsidR="00290C9E" w:rsidRDefault="00290C9E" w:rsidP="00290C9E">
      <w:pPr>
        <w:spacing w:line="240" w:lineRule="exact"/>
        <w:ind w:left="540"/>
        <w:jc w:val="both"/>
        <w:rPr>
          <w:rFonts w:ascii="Times" w:hAnsi="Times"/>
          <w:sz w:val="20"/>
        </w:rPr>
      </w:pPr>
    </w:p>
    <w:p w:rsidR="00290C9E" w:rsidRDefault="00290C9E" w:rsidP="00290C9E">
      <w:pPr>
        <w:spacing w:line="240" w:lineRule="exact"/>
        <w:ind w:left="540" w:hanging="180"/>
        <w:jc w:val="both"/>
        <w:rPr>
          <w:rFonts w:ascii="Times" w:hAnsi="Times"/>
          <w:sz w:val="20"/>
        </w:rPr>
      </w:pPr>
      <w:r>
        <w:rPr>
          <w:rFonts w:ascii="Times" w:hAnsi="Times"/>
          <w:sz w:val="20"/>
        </w:rPr>
        <w:t xml:space="preserve">† 1992  Fieldhouses, Villages, and the Tragedy of the Commons in the Early Northern Anasazi Southwest. </w:t>
      </w:r>
      <w:r>
        <w:rPr>
          <w:rFonts w:ascii="Times" w:hAnsi="Times"/>
          <w:i/>
          <w:sz w:val="20"/>
        </w:rPr>
        <w:t>American Antiquity</w:t>
      </w:r>
      <w:r>
        <w:rPr>
          <w:rFonts w:ascii="Times" w:hAnsi="Times"/>
          <w:sz w:val="20"/>
        </w:rPr>
        <w:t xml:space="preserve"> 57:617–635. </w:t>
      </w:r>
    </w:p>
    <w:p w:rsidR="00290C9E" w:rsidRDefault="00290C9E" w:rsidP="00290C9E">
      <w:pPr>
        <w:spacing w:line="240" w:lineRule="exact"/>
        <w:ind w:left="540"/>
        <w:jc w:val="both"/>
        <w:rPr>
          <w:rFonts w:ascii="Times" w:hAnsi="Times"/>
          <w:sz w:val="20"/>
        </w:rPr>
      </w:pPr>
    </w:p>
    <w:p w:rsidR="00290C9E" w:rsidRDefault="00290C9E" w:rsidP="00290C9E">
      <w:pPr>
        <w:spacing w:line="240" w:lineRule="exact"/>
        <w:ind w:left="540"/>
        <w:jc w:val="both"/>
        <w:rPr>
          <w:rFonts w:ascii="Times" w:hAnsi="Times"/>
          <w:sz w:val="20"/>
        </w:rPr>
      </w:pPr>
      <w:r>
        <w:rPr>
          <w:rFonts w:ascii="Times" w:hAnsi="Times"/>
          <w:sz w:val="20"/>
        </w:rPr>
        <w:t xml:space="preserve">1992  Guest Editorial: The Prehistory of Sustainability. </w:t>
      </w:r>
      <w:r>
        <w:rPr>
          <w:rFonts w:ascii="Times" w:hAnsi="Times"/>
          <w:i/>
          <w:sz w:val="20"/>
        </w:rPr>
        <w:t>Population and Environment</w:t>
      </w:r>
      <w:r>
        <w:rPr>
          <w:rFonts w:ascii="Times" w:hAnsi="Times"/>
          <w:sz w:val="20"/>
        </w:rPr>
        <w:t xml:space="preserve"> 13:237–242.</w:t>
      </w:r>
    </w:p>
    <w:p w:rsidR="00290C9E" w:rsidRDefault="00290C9E" w:rsidP="00290C9E">
      <w:pPr>
        <w:spacing w:line="240" w:lineRule="exact"/>
        <w:ind w:left="540"/>
        <w:jc w:val="both"/>
        <w:rPr>
          <w:rFonts w:ascii="Times" w:hAnsi="Times"/>
          <w:sz w:val="20"/>
        </w:rPr>
      </w:pPr>
    </w:p>
    <w:p w:rsidR="00290C9E" w:rsidRDefault="00290C9E" w:rsidP="00290C9E">
      <w:pPr>
        <w:spacing w:line="240" w:lineRule="exact"/>
        <w:ind w:left="540" w:hanging="180"/>
        <w:jc w:val="both"/>
        <w:rPr>
          <w:rFonts w:ascii="Times" w:hAnsi="Times"/>
          <w:sz w:val="20"/>
        </w:rPr>
      </w:pPr>
      <w:r>
        <w:rPr>
          <w:rFonts w:ascii="Times" w:hAnsi="Times"/>
          <w:sz w:val="20"/>
        </w:rPr>
        <w:t xml:space="preserve">† 1992  Prehistoric Human Impact on the Environment in the Upland North American Southwest. </w:t>
      </w:r>
      <w:r>
        <w:rPr>
          <w:rFonts w:ascii="Times" w:hAnsi="Times"/>
          <w:i/>
          <w:sz w:val="20"/>
        </w:rPr>
        <w:t>Population and Environment</w:t>
      </w:r>
      <w:r>
        <w:rPr>
          <w:rFonts w:ascii="Times" w:hAnsi="Times"/>
          <w:sz w:val="20"/>
        </w:rPr>
        <w:t xml:space="preserve"> 13:255–268. </w:t>
      </w:r>
    </w:p>
    <w:p w:rsidR="00290C9E" w:rsidRDefault="00290C9E" w:rsidP="00290C9E">
      <w:pPr>
        <w:spacing w:line="240" w:lineRule="exact"/>
        <w:ind w:left="540"/>
        <w:jc w:val="both"/>
        <w:rPr>
          <w:rFonts w:ascii="Times" w:hAnsi="Times"/>
          <w:sz w:val="20"/>
        </w:rPr>
      </w:pPr>
    </w:p>
    <w:p w:rsidR="00290C9E" w:rsidRDefault="00290C9E" w:rsidP="00290C9E">
      <w:pPr>
        <w:spacing w:line="240" w:lineRule="exact"/>
        <w:ind w:left="540" w:hanging="180"/>
        <w:jc w:val="both"/>
        <w:rPr>
          <w:rFonts w:ascii="Times" w:hAnsi="Times"/>
          <w:sz w:val="20"/>
        </w:rPr>
      </w:pPr>
      <w:r>
        <w:rPr>
          <w:rFonts w:ascii="Times" w:hAnsi="Times"/>
          <w:sz w:val="20"/>
        </w:rPr>
        <w:t xml:space="preserve">† 1988  (first author, with Meredith Matthews) Long-term Anasazi Land-Use Patterns and Forest Reduction: A Case Study from Southwest Colorado. </w:t>
      </w:r>
      <w:r>
        <w:rPr>
          <w:rFonts w:ascii="Times" w:hAnsi="Times"/>
          <w:i/>
          <w:sz w:val="20"/>
        </w:rPr>
        <w:t>American Antiquity</w:t>
      </w:r>
      <w:r>
        <w:rPr>
          <w:rFonts w:ascii="Times" w:hAnsi="Times"/>
          <w:sz w:val="20"/>
        </w:rPr>
        <w:t xml:space="preserve"> 53:537–564. </w:t>
      </w:r>
    </w:p>
    <w:p w:rsidR="00290C9E" w:rsidRDefault="00290C9E" w:rsidP="00290C9E">
      <w:pPr>
        <w:spacing w:line="240" w:lineRule="exact"/>
        <w:ind w:left="540"/>
        <w:jc w:val="both"/>
        <w:rPr>
          <w:rFonts w:ascii="Times" w:hAnsi="Times"/>
          <w:sz w:val="20"/>
        </w:rPr>
      </w:pPr>
    </w:p>
    <w:p w:rsidR="00290C9E" w:rsidRDefault="00290C9E" w:rsidP="00290C9E">
      <w:pPr>
        <w:spacing w:line="240" w:lineRule="exact"/>
        <w:ind w:left="540" w:hanging="180"/>
        <w:jc w:val="both"/>
        <w:rPr>
          <w:rFonts w:ascii="Times" w:hAnsi="Times"/>
          <w:sz w:val="20"/>
        </w:rPr>
      </w:pPr>
      <w:r>
        <w:rPr>
          <w:rFonts w:ascii="Times" w:hAnsi="Times"/>
          <w:sz w:val="20"/>
        </w:rPr>
        <w:t xml:space="preserve">† 1987 (first author, with Eric Blinman) Solving Mixture Problems in Archaeology: Analysis of Ceramic Materials for Dating and Demographic Reconstruction. </w:t>
      </w:r>
      <w:r>
        <w:rPr>
          <w:rFonts w:ascii="Times" w:hAnsi="Times"/>
          <w:i/>
          <w:sz w:val="20"/>
        </w:rPr>
        <w:t>Journal of Anthropological Archaeology</w:t>
      </w:r>
      <w:r>
        <w:rPr>
          <w:rFonts w:ascii="Times" w:hAnsi="Times"/>
          <w:sz w:val="20"/>
        </w:rPr>
        <w:t xml:space="preserve"> 6:1–28. </w:t>
      </w:r>
    </w:p>
    <w:p w:rsidR="00290C9E" w:rsidRDefault="00290C9E" w:rsidP="00290C9E">
      <w:pPr>
        <w:spacing w:line="240" w:lineRule="exact"/>
        <w:ind w:left="540"/>
        <w:jc w:val="both"/>
        <w:rPr>
          <w:rFonts w:ascii="Times" w:hAnsi="Times"/>
          <w:sz w:val="20"/>
        </w:rPr>
      </w:pPr>
    </w:p>
    <w:p w:rsidR="00E37310" w:rsidRDefault="00E37310" w:rsidP="00E37310">
      <w:pPr>
        <w:spacing w:line="240" w:lineRule="exact"/>
        <w:ind w:left="540"/>
        <w:jc w:val="both"/>
        <w:rPr>
          <w:rFonts w:ascii="Times" w:hAnsi="Times"/>
          <w:sz w:val="20"/>
        </w:rPr>
      </w:pPr>
      <w:r>
        <w:rPr>
          <w:rFonts w:ascii="Times" w:hAnsi="Times"/>
          <w:sz w:val="20"/>
        </w:rPr>
        <w:t xml:space="preserve">1986  (first author, with S. Parker) Predictive Models for Archaeological Resource Location. </w:t>
      </w:r>
      <w:r>
        <w:rPr>
          <w:rFonts w:ascii="Times" w:hAnsi="Times"/>
          <w:i/>
          <w:sz w:val="20"/>
        </w:rPr>
        <w:t>Advances in Archaeological Method and Theory</w:t>
      </w:r>
      <w:r>
        <w:rPr>
          <w:rFonts w:ascii="Times" w:hAnsi="Times"/>
          <w:sz w:val="20"/>
        </w:rPr>
        <w:t xml:space="preserve"> 9, edited by M. B. Schiffer, pp. 397-452. Academic Press, Orlando. (Reviewed in </w:t>
      </w:r>
      <w:r>
        <w:rPr>
          <w:rFonts w:ascii="Times" w:hAnsi="Times"/>
          <w:i/>
          <w:sz w:val="20"/>
        </w:rPr>
        <w:t>American Antiquity</w:t>
      </w:r>
      <w:r>
        <w:rPr>
          <w:rFonts w:ascii="Times" w:hAnsi="Times"/>
          <w:sz w:val="20"/>
        </w:rPr>
        <w:t xml:space="preserve"> 53: 435–436).</w:t>
      </w:r>
    </w:p>
    <w:p w:rsidR="00E37310" w:rsidRDefault="00E37310" w:rsidP="00E37310">
      <w:pPr>
        <w:spacing w:line="240" w:lineRule="exact"/>
        <w:ind w:left="540"/>
        <w:jc w:val="both"/>
        <w:rPr>
          <w:rFonts w:ascii="Times" w:hAnsi="Times"/>
          <w:sz w:val="20"/>
        </w:rPr>
      </w:pPr>
    </w:p>
    <w:p w:rsidR="00E37310" w:rsidRDefault="00E37310" w:rsidP="00E37310">
      <w:pPr>
        <w:spacing w:line="240" w:lineRule="exact"/>
        <w:ind w:left="540"/>
        <w:jc w:val="both"/>
        <w:rPr>
          <w:rFonts w:ascii="Times" w:hAnsi="Times"/>
          <w:sz w:val="20"/>
        </w:rPr>
      </w:pPr>
      <w:r>
        <w:rPr>
          <w:rFonts w:ascii="Times" w:hAnsi="Times"/>
          <w:sz w:val="20"/>
        </w:rPr>
        <w:t xml:space="preserve">1984  Behavioral Correlates of Population Growth: A speculative example from the Middle Chattahoochee. </w:t>
      </w:r>
      <w:r>
        <w:rPr>
          <w:rFonts w:ascii="Times" w:hAnsi="Times"/>
          <w:i/>
          <w:sz w:val="20"/>
        </w:rPr>
        <w:t>Southeastern Archaeology</w:t>
      </w:r>
      <w:r>
        <w:rPr>
          <w:rFonts w:ascii="Times" w:hAnsi="Times"/>
          <w:sz w:val="20"/>
        </w:rPr>
        <w:t xml:space="preserve"> 3(2):153-163. </w:t>
      </w:r>
    </w:p>
    <w:p w:rsidR="00E37310" w:rsidRDefault="00E37310" w:rsidP="00E37310">
      <w:pPr>
        <w:spacing w:line="240" w:lineRule="exact"/>
        <w:ind w:left="540"/>
        <w:jc w:val="both"/>
        <w:rPr>
          <w:rFonts w:ascii="Times" w:hAnsi="Times"/>
          <w:sz w:val="20"/>
        </w:rPr>
      </w:pPr>
    </w:p>
    <w:p w:rsidR="00E37310" w:rsidRDefault="00E37310" w:rsidP="00E37310">
      <w:pPr>
        <w:spacing w:line="240" w:lineRule="exact"/>
        <w:ind w:left="540"/>
        <w:jc w:val="both"/>
        <w:rPr>
          <w:rFonts w:ascii="Times" w:hAnsi="Times"/>
          <w:sz w:val="20"/>
        </w:rPr>
      </w:pPr>
      <w:r>
        <w:rPr>
          <w:rFonts w:ascii="Times" w:hAnsi="Times"/>
          <w:sz w:val="20"/>
        </w:rPr>
        <w:t xml:space="preserve">1978  Ceramic Breakage Rate Simulation: Population </w:t>
      </w:r>
      <w:r w:rsidR="002A3D71">
        <w:rPr>
          <w:rFonts w:ascii="Times" w:hAnsi="Times"/>
          <w:sz w:val="20"/>
        </w:rPr>
        <w:t>S</w:t>
      </w:r>
      <w:r>
        <w:rPr>
          <w:rFonts w:ascii="Times" w:hAnsi="Times"/>
          <w:sz w:val="20"/>
        </w:rPr>
        <w:t xml:space="preserve">ize and the Southeastern Chiefdom. </w:t>
      </w:r>
      <w:r>
        <w:rPr>
          <w:rFonts w:ascii="Times" w:hAnsi="Times"/>
          <w:i/>
          <w:sz w:val="20"/>
        </w:rPr>
        <w:t>Newsletter of Computer Archaeology</w:t>
      </w:r>
      <w:r>
        <w:rPr>
          <w:rFonts w:ascii="Times" w:hAnsi="Times"/>
          <w:sz w:val="20"/>
        </w:rPr>
        <w:t xml:space="preserve"> 14:1–18. </w:t>
      </w:r>
    </w:p>
    <w:p w:rsidR="00E37310" w:rsidRDefault="00E37310" w:rsidP="00E37310">
      <w:pPr>
        <w:spacing w:line="240" w:lineRule="exact"/>
        <w:ind w:left="540"/>
        <w:jc w:val="both"/>
        <w:rPr>
          <w:rFonts w:ascii="Times" w:hAnsi="Times"/>
          <w:sz w:val="20"/>
        </w:rPr>
      </w:pPr>
    </w:p>
    <w:p w:rsidR="00E37310" w:rsidRDefault="00E37310" w:rsidP="00E37310">
      <w:pPr>
        <w:spacing w:line="240" w:lineRule="exact"/>
        <w:ind w:left="540"/>
        <w:jc w:val="both"/>
        <w:rPr>
          <w:rFonts w:ascii="Times" w:hAnsi="Times"/>
          <w:sz w:val="20"/>
        </w:rPr>
      </w:pPr>
      <w:r>
        <w:rPr>
          <w:rFonts w:ascii="Times" w:hAnsi="Times"/>
          <w:sz w:val="20"/>
        </w:rPr>
        <w:t xml:space="preserve">1976  The Fourth Law of Thermodynamics in Cultural Evolution. </w:t>
      </w:r>
      <w:r>
        <w:rPr>
          <w:rFonts w:ascii="Times" w:hAnsi="Times"/>
          <w:i/>
          <w:sz w:val="20"/>
        </w:rPr>
        <w:t>Florida Journal of Anthropology</w:t>
      </w:r>
      <w:r>
        <w:rPr>
          <w:rFonts w:ascii="Times" w:hAnsi="Times"/>
          <w:sz w:val="20"/>
        </w:rPr>
        <w:t xml:space="preserve"> 1(2):26–32. </w:t>
      </w:r>
    </w:p>
    <w:p w:rsidR="00E37310" w:rsidRDefault="00E37310" w:rsidP="00E37310">
      <w:pPr>
        <w:spacing w:line="240" w:lineRule="exact"/>
        <w:ind w:left="540"/>
        <w:jc w:val="both"/>
        <w:rPr>
          <w:rFonts w:ascii="Times" w:hAnsi="Times"/>
          <w:sz w:val="20"/>
        </w:rPr>
      </w:pPr>
    </w:p>
    <w:p w:rsidR="002C41B6" w:rsidRDefault="002C41B6" w:rsidP="002C41B6">
      <w:pPr>
        <w:spacing w:line="240" w:lineRule="exact"/>
        <w:jc w:val="both"/>
        <w:rPr>
          <w:rFonts w:ascii="Times" w:hAnsi="Times"/>
          <w:sz w:val="20"/>
        </w:rPr>
      </w:pPr>
      <w:r>
        <w:rPr>
          <w:rFonts w:ascii="Times" w:hAnsi="Times"/>
          <w:b/>
          <w:sz w:val="20"/>
        </w:rPr>
        <w:t>Chapters in Edited Volumes and Proceedings</w:t>
      </w:r>
    </w:p>
    <w:p w:rsidR="002E70F1" w:rsidRDefault="002E70F1" w:rsidP="002E70F1">
      <w:pPr>
        <w:spacing w:line="240" w:lineRule="exact"/>
        <w:ind w:left="540"/>
        <w:jc w:val="both"/>
        <w:rPr>
          <w:rFonts w:ascii="Times" w:hAnsi="Times"/>
          <w:sz w:val="20"/>
        </w:rPr>
      </w:pPr>
      <w:r>
        <w:rPr>
          <w:rFonts w:ascii="Times" w:hAnsi="Times"/>
          <w:sz w:val="20"/>
        </w:rPr>
        <w:t xml:space="preserve">2012  </w:t>
      </w:r>
      <w:r w:rsidRPr="002E70F1">
        <w:rPr>
          <w:rFonts w:ascii="Times" w:hAnsi="Times"/>
          <w:sz w:val="20"/>
        </w:rPr>
        <w:t>Le rôle du changement climatique dans l’évolution culturelle et migratoire du Sud-Ouest des États-Unis : le cas des Pueblo</w:t>
      </w:r>
      <w:r>
        <w:rPr>
          <w:rFonts w:ascii="Times" w:hAnsi="Times"/>
          <w:sz w:val="20"/>
        </w:rPr>
        <w:t xml:space="preserve">. In </w:t>
      </w:r>
      <w:r w:rsidR="004F0263">
        <w:rPr>
          <w:rFonts w:ascii="Times" w:hAnsi="Times"/>
          <w:i/>
          <w:sz w:val="20"/>
        </w:rPr>
        <w:t>Des Climats et d</w:t>
      </w:r>
      <w:r>
        <w:rPr>
          <w:rFonts w:ascii="Times" w:hAnsi="Times"/>
          <w:i/>
          <w:sz w:val="20"/>
        </w:rPr>
        <w:t>es Hommes</w:t>
      </w:r>
      <w:r>
        <w:rPr>
          <w:rFonts w:ascii="Times" w:hAnsi="Times"/>
          <w:sz w:val="20"/>
        </w:rPr>
        <w:t xml:space="preserve">, edited by </w:t>
      </w:r>
      <w:r w:rsidR="00C83934">
        <w:rPr>
          <w:rFonts w:ascii="Times" w:hAnsi="Times"/>
          <w:sz w:val="20"/>
        </w:rPr>
        <w:t>Jean-François Berger</w:t>
      </w:r>
      <w:r>
        <w:rPr>
          <w:rFonts w:ascii="Times" w:hAnsi="Times"/>
          <w:sz w:val="20"/>
        </w:rPr>
        <w:t xml:space="preserve">, pp. </w:t>
      </w:r>
      <w:r w:rsidR="00C83934">
        <w:rPr>
          <w:rFonts w:ascii="Times" w:hAnsi="Times"/>
          <w:sz w:val="20"/>
        </w:rPr>
        <w:t>327-341</w:t>
      </w:r>
      <w:r w:rsidR="003B363A">
        <w:rPr>
          <w:rFonts w:ascii="Times" w:hAnsi="Times"/>
          <w:sz w:val="20"/>
        </w:rPr>
        <w:t>.</w:t>
      </w:r>
      <w:r>
        <w:rPr>
          <w:rFonts w:ascii="Times" w:hAnsi="Times"/>
          <w:sz w:val="20"/>
        </w:rPr>
        <w:t xml:space="preserve"> La Decouverte, Paris. </w:t>
      </w:r>
    </w:p>
    <w:p w:rsidR="002E70F1" w:rsidRDefault="002E70F1" w:rsidP="002E70F1">
      <w:pPr>
        <w:spacing w:line="240" w:lineRule="exact"/>
        <w:ind w:left="540"/>
        <w:jc w:val="both"/>
        <w:rPr>
          <w:rFonts w:ascii="Times" w:hAnsi="Times"/>
          <w:sz w:val="20"/>
        </w:rPr>
      </w:pPr>
    </w:p>
    <w:p w:rsidR="00704BAD" w:rsidRDefault="00704BAD" w:rsidP="00704BAD">
      <w:pPr>
        <w:spacing w:line="240" w:lineRule="exact"/>
        <w:ind w:left="540" w:hanging="180"/>
        <w:jc w:val="both"/>
        <w:rPr>
          <w:rFonts w:ascii="Times" w:hAnsi="Times"/>
          <w:sz w:val="20"/>
        </w:rPr>
      </w:pPr>
      <w:r>
        <w:rPr>
          <w:rFonts w:ascii="Times" w:hAnsi="Times"/>
          <w:sz w:val="20"/>
        </w:rPr>
        <w:t xml:space="preserve">† 2012  </w:t>
      </w:r>
      <w:r w:rsidRPr="00704BAD">
        <w:rPr>
          <w:rFonts w:ascii="Times" w:hAnsi="Times"/>
          <w:sz w:val="20"/>
        </w:rPr>
        <w:t>Complex</w:t>
      </w:r>
      <w:r>
        <w:rPr>
          <w:rFonts w:ascii="Times" w:hAnsi="Times"/>
          <w:sz w:val="20"/>
        </w:rPr>
        <w:t xml:space="preserve"> </w:t>
      </w:r>
      <w:r w:rsidRPr="00704BAD">
        <w:rPr>
          <w:rFonts w:ascii="Times" w:hAnsi="Times"/>
          <w:sz w:val="20"/>
        </w:rPr>
        <w:t>Systems</w:t>
      </w:r>
      <w:r>
        <w:rPr>
          <w:rFonts w:ascii="Times" w:hAnsi="Times"/>
          <w:sz w:val="20"/>
        </w:rPr>
        <w:t xml:space="preserve"> and </w:t>
      </w:r>
      <w:r w:rsidRPr="00704BAD">
        <w:rPr>
          <w:rFonts w:ascii="Times" w:hAnsi="Times"/>
          <w:sz w:val="20"/>
        </w:rPr>
        <w:t>Archaeology</w:t>
      </w:r>
      <w:r>
        <w:rPr>
          <w:rFonts w:ascii="Times" w:hAnsi="Times"/>
          <w:sz w:val="20"/>
        </w:rPr>
        <w:t xml:space="preserve">. In </w:t>
      </w:r>
      <w:r w:rsidRPr="00704BAD">
        <w:rPr>
          <w:rFonts w:ascii="Times" w:hAnsi="Times"/>
          <w:i/>
          <w:sz w:val="20"/>
        </w:rPr>
        <w:t>Archaeological Theory Today</w:t>
      </w:r>
      <w:r w:rsidR="00C83934">
        <w:rPr>
          <w:rFonts w:ascii="Times" w:hAnsi="Times"/>
          <w:sz w:val="20"/>
        </w:rPr>
        <w:t>, 2</w:t>
      </w:r>
      <w:r w:rsidR="00C83934" w:rsidRPr="00C83934">
        <w:rPr>
          <w:rFonts w:ascii="Times" w:hAnsi="Times"/>
          <w:sz w:val="20"/>
          <w:vertAlign w:val="superscript"/>
        </w:rPr>
        <w:t>nd</w:t>
      </w:r>
      <w:r w:rsidR="00C83934">
        <w:rPr>
          <w:rFonts w:ascii="Times" w:hAnsi="Times"/>
          <w:sz w:val="20"/>
        </w:rPr>
        <w:t xml:space="preserve"> edition, </w:t>
      </w:r>
      <w:r w:rsidR="009542D4">
        <w:rPr>
          <w:rFonts w:ascii="Times" w:hAnsi="Times"/>
          <w:sz w:val="20"/>
        </w:rPr>
        <w:t>edited by Ian Hodder,</w:t>
      </w:r>
      <w:r>
        <w:rPr>
          <w:rFonts w:ascii="Times" w:hAnsi="Times"/>
          <w:sz w:val="20"/>
        </w:rPr>
        <w:t xml:space="preserve"> </w:t>
      </w:r>
      <w:r w:rsidR="009542D4">
        <w:rPr>
          <w:rFonts w:ascii="Times" w:hAnsi="Times"/>
          <w:sz w:val="20"/>
        </w:rPr>
        <w:t xml:space="preserve">pp. 93-123. </w:t>
      </w:r>
      <w:r>
        <w:rPr>
          <w:rFonts w:ascii="Times" w:hAnsi="Times"/>
          <w:sz w:val="20"/>
        </w:rPr>
        <w:t>Polity Press, Cambridge.</w:t>
      </w:r>
      <w:r w:rsidRPr="00704BAD">
        <w:rPr>
          <w:rFonts w:ascii="Times" w:hAnsi="Times"/>
          <w:sz w:val="20"/>
        </w:rPr>
        <w:t xml:space="preserve"> </w:t>
      </w:r>
      <w:r w:rsidR="00B571F3">
        <w:rPr>
          <w:rFonts w:ascii="Times" w:hAnsi="Times"/>
          <w:sz w:val="20"/>
        </w:rPr>
        <w:t xml:space="preserve">(Preprinted as SFI WP </w:t>
      </w:r>
      <w:r w:rsidR="00B571F3" w:rsidRPr="00B571F3">
        <w:rPr>
          <w:rFonts w:ascii="Times" w:hAnsi="Times"/>
          <w:sz w:val="20"/>
        </w:rPr>
        <w:t>11-06-023</w:t>
      </w:r>
      <w:r w:rsidR="00B571F3">
        <w:rPr>
          <w:rFonts w:ascii="Times" w:hAnsi="Times"/>
          <w:sz w:val="20"/>
        </w:rPr>
        <w:t xml:space="preserve">, </w:t>
      </w:r>
      <w:hyperlink r:id="rId6" w:history="1">
        <w:r w:rsidR="00B571F3" w:rsidRPr="00BF54B2">
          <w:rPr>
            <w:rStyle w:val="Hyperlink"/>
            <w:rFonts w:ascii="Times" w:hAnsi="Times"/>
            <w:sz w:val="20"/>
          </w:rPr>
          <w:t>http://www.santafe.edu/research/working-papers/</w:t>
        </w:r>
      </w:hyperlink>
      <w:r w:rsidR="00B571F3">
        <w:rPr>
          <w:rFonts w:ascii="Times" w:hAnsi="Times"/>
          <w:sz w:val="20"/>
        </w:rPr>
        <w:t>.)</w:t>
      </w:r>
    </w:p>
    <w:p w:rsidR="00704BAD" w:rsidRDefault="00704BAD" w:rsidP="00704BAD">
      <w:pPr>
        <w:spacing w:line="240" w:lineRule="exact"/>
        <w:ind w:left="540"/>
        <w:jc w:val="both"/>
        <w:rPr>
          <w:rFonts w:ascii="Times" w:hAnsi="Times"/>
          <w:sz w:val="20"/>
        </w:rPr>
      </w:pPr>
    </w:p>
    <w:p w:rsidR="009D172B" w:rsidRDefault="009D172B" w:rsidP="009D172B">
      <w:pPr>
        <w:spacing w:line="240" w:lineRule="exact"/>
        <w:ind w:left="540"/>
        <w:jc w:val="both"/>
        <w:rPr>
          <w:rFonts w:ascii="Times" w:hAnsi="Times"/>
          <w:sz w:val="20"/>
        </w:rPr>
      </w:pPr>
      <w:r>
        <w:rPr>
          <w:rFonts w:ascii="Times" w:hAnsi="Times"/>
          <w:sz w:val="20"/>
        </w:rPr>
        <w:t xml:space="preserve">2012  (second author, with Mark Varien and Scott Ortman) The Mesa Verde Region. In </w:t>
      </w:r>
      <w:r>
        <w:rPr>
          <w:rFonts w:ascii="Times" w:hAnsi="Times"/>
          <w:i/>
          <w:sz w:val="20"/>
        </w:rPr>
        <w:t>The Oxford Handbook of the Archaeology of North America</w:t>
      </w:r>
      <w:r>
        <w:rPr>
          <w:rFonts w:ascii="Times" w:hAnsi="Times"/>
          <w:sz w:val="20"/>
        </w:rPr>
        <w:t xml:space="preserve">, edited by T. R. Pauketat, pp. xxx-xxx. Oxford University Press, Oxford and New York. In press, expected early 2012. </w:t>
      </w:r>
    </w:p>
    <w:p w:rsidR="0045315D" w:rsidRDefault="0045315D" w:rsidP="0005254F">
      <w:pPr>
        <w:spacing w:line="240" w:lineRule="exact"/>
        <w:ind w:left="540"/>
        <w:jc w:val="both"/>
        <w:rPr>
          <w:rFonts w:ascii="Times" w:hAnsi="Times"/>
          <w:sz w:val="20"/>
        </w:rPr>
      </w:pPr>
    </w:p>
    <w:p w:rsidR="0045315D" w:rsidRDefault="0045315D" w:rsidP="0005254F">
      <w:pPr>
        <w:spacing w:line="240" w:lineRule="exact"/>
        <w:ind w:left="540"/>
        <w:jc w:val="both"/>
        <w:rPr>
          <w:rFonts w:ascii="Times" w:hAnsi="Times"/>
          <w:sz w:val="20"/>
        </w:rPr>
      </w:pPr>
      <w:r>
        <w:rPr>
          <w:rFonts w:ascii="Times" w:hAnsi="Times"/>
          <w:sz w:val="20"/>
        </w:rPr>
        <w:t xml:space="preserve">2012  </w:t>
      </w:r>
      <w:r w:rsidRPr="0045315D">
        <w:rPr>
          <w:rFonts w:ascii="Times" w:hAnsi="Times"/>
          <w:sz w:val="20"/>
        </w:rPr>
        <w:t>Social Evolution, Hazards, and Resilience: Some Concluding Thoughts</w:t>
      </w:r>
      <w:r>
        <w:rPr>
          <w:rFonts w:ascii="Times" w:hAnsi="Times"/>
          <w:sz w:val="20"/>
        </w:rPr>
        <w:t xml:space="preserve">. In </w:t>
      </w:r>
      <w:r w:rsidRPr="0045315D">
        <w:rPr>
          <w:rFonts w:ascii="Times" w:hAnsi="Times"/>
          <w:i/>
          <w:sz w:val="20"/>
        </w:rPr>
        <w:t>Living with the Dangers of Sudden Environmental Change</w:t>
      </w:r>
      <w:r w:rsidR="00682FCE">
        <w:rPr>
          <w:rFonts w:ascii="Times" w:hAnsi="Times"/>
          <w:i/>
          <w:sz w:val="20"/>
        </w:rPr>
        <w:t>: Understanding Hazards, Mitigating Impacts, Avoiding Disasters</w:t>
      </w:r>
      <w:r>
        <w:rPr>
          <w:rFonts w:ascii="Times" w:hAnsi="Times"/>
          <w:sz w:val="20"/>
        </w:rPr>
        <w:t>, edited by Jago Cooper and Payson Sheets</w:t>
      </w:r>
      <w:r w:rsidR="00682FCE">
        <w:rPr>
          <w:rFonts w:ascii="Times" w:hAnsi="Times"/>
          <w:sz w:val="20"/>
        </w:rPr>
        <w:t>, pp. 219-232.</w:t>
      </w:r>
      <w:r w:rsidR="003B363A">
        <w:rPr>
          <w:rFonts w:ascii="Times" w:hAnsi="Times"/>
          <w:sz w:val="20"/>
        </w:rPr>
        <w:t xml:space="preserve"> University of Colorado Press, Boulder.</w:t>
      </w:r>
    </w:p>
    <w:p w:rsidR="0019596D" w:rsidRDefault="0019596D" w:rsidP="0005254F">
      <w:pPr>
        <w:spacing w:line="240" w:lineRule="exact"/>
        <w:ind w:left="540"/>
        <w:jc w:val="both"/>
        <w:rPr>
          <w:rFonts w:ascii="Times" w:hAnsi="Times"/>
          <w:sz w:val="20"/>
        </w:rPr>
      </w:pPr>
    </w:p>
    <w:p w:rsidR="00FE18A1" w:rsidRDefault="0019596D" w:rsidP="0005254F">
      <w:pPr>
        <w:spacing w:line="240" w:lineRule="exact"/>
        <w:ind w:left="540"/>
        <w:jc w:val="both"/>
        <w:rPr>
          <w:rFonts w:ascii="Times" w:hAnsi="Times"/>
          <w:sz w:val="20"/>
        </w:rPr>
      </w:pPr>
      <w:r>
        <w:rPr>
          <w:rFonts w:ascii="Times" w:hAnsi="Times"/>
          <w:sz w:val="20"/>
        </w:rPr>
        <w:t xml:space="preserve">2012 (first author, with Mark Varien)  Emergence and Collapse of Early Villages in the Central Mesa Verde: An Introduction. </w:t>
      </w:r>
      <w:r w:rsidR="00FE18A1">
        <w:rPr>
          <w:rFonts w:ascii="Times" w:hAnsi="Times"/>
          <w:sz w:val="20"/>
        </w:rPr>
        <w:t>Chapter 1 i</w:t>
      </w:r>
      <w:r>
        <w:rPr>
          <w:rFonts w:ascii="Times" w:hAnsi="Times"/>
          <w:sz w:val="20"/>
        </w:rPr>
        <w:t xml:space="preserve">n </w:t>
      </w:r>
      <w:r w:rsidRPr="00FE18A1">
        <w:rPr>
          <w:rFonts w:ascii="Times" w:hAnsi="Times"/>
          <w:i/>
          <w:sz w:val="20"/>
        </w:rPr>
        <w:t>Emergence and Collapse of Early Villages: Models of Central Mesa Verde Archaeology</w:t>
      </w:r>
      <w:r w:rsidR="00FE18A1">
        <w:rPr>
          <w:rFonts w:ascii="Times" w:hAnsi="Times"/>
          <w:sz w:val="20"/>
        </w:rPr>
        <w:t>, edited by T. A. Kohler and M. D. Varien, pp. 1-14</w:t>
      </w:r>
      <w:r w:rsidRPr="0019596D">
        <w:rPr>
          <w:rFonts w:ascii="Times" w:hAnsi="Times"/>
          <w:sz w:val="20"/>
        </w:rPr>
        <w:t>. University of Ca</w:t>
      </w:r>
      <w:r w:rsidR="00873221">
        <w:rPr>
          <w:rFonts w:ascii="Times" w:hAnsi="Times"/>
          <w:sz w:val="20"/>
        </w:rPr>
        <w:t>lifornia Press, Berkeley</w:t>
      </w:r>
      <w:r w:rsidRPr="0019596D">
        <w:rPr>
          <w:rFonts w:ascii="Times" w:hAnsi="Times"/>
          <w:sz w:val="20"/>
        </w:rPr>
        <w:t>.</w:t>
      </w:r>
    </w:p>
    <w:p w:rsidR="00FE18A1" w:rsidRDefault="00FE18A1" w:rsidP="0005254F">
      <w:pPr>
        <w:spacing w:line="240" w:lineRule="exact"/>
        <w:ind w:left="540"/>
        <w:jc w:val="both"/>
        <w:rPr>
          <w:rFonts w:ascii="Times" w:hAnsi="Times"/>
          <w:sz w:val="20"/>
        </w:rPr>
      </w:pPr>
    </w:p>
    <w:p w:rsidR="00FE18A1" w:rsidRDefault="00FE18A1" w:rsidP="00FE18A1">
      <w:pPr>
        <w:spacing w:line="240" w:lineRule="exact"/>
        <w:ind w:left="540"/>
        <w:jc w:val="both"/>
        <w:rPr>
          <w:rFonts w:ascii="Times" w:hAnsi="Times"/>
          <w:sz w:val="20"/>
        </w:rPr>
      </w:pPr>
      <w:r>
        <w:rPr>
          <w:rFonts w:ascii="Times" w:hAnsi="Times"/>
          <w:sz w:val="20"/>
        </w:rPr>
        <w:t xml:space="preserve">2012  Simulation Model Overview. Chapter 4 in </w:t>
      </w:r>
      <w:r w:rsidRPr="00FE18A1">
        <w:rPr>
          <w:rFonts w:ascii="Times" w:hAnsi="Times"/>
          <w:i/>
          <w:sz w:val="20"/>
        </w:rPr>
        <w:t>Emergence and Collapse of Early Villages: Models of Central Mesa Verde Archaeology</w:t>
      </w:r>
      <w:r>
        <w:rPr>
          <w:rFonts w:ascii="Times" w:hAnsi="Times"/>
          <w:sz w:val="20"/>
        </w:rPr>
        <w:t>, edited by T. A. Kohler and M. D. Varien, pp. 59-72</w:t>
      </w:r>
      <w:r w:rsidRPr="0019596D">
        <w:rPr>
          <w:rFonts w:ascii="Times" w:hAnsi="Times"/>
          <w:sz w:val="20"/>
        </w:rPr>
        <w:t xml:space="preserve">. University of California Press, Berkeley. </w:t>
      </w:r>
    </w:p>
    <w:p w:rsidR="00FE18A1" w:rsidRDefault="00FE18A1" w:rsidP="0005254F">
      <w:pPr>
        <w:spacing w:line="240" w:lineRule="exact"/>
        <w:ind w:left="540"/>
        <w:jc w:val="both"/>
        <w:rPr>
          <w:rFonts w:ascii="Times" w:hAnsi="Times"/>
          <w:sz w:val="20"/>
        </w:rPr>
      </w:pPr>
    </w:p>
    <w:p w:rsidR="00FE18A1" w:rsidRDefault="00FE18A1" w:rsidP="00FE18A1">
      <w:pPr>
        <w:spacing w:line="240" w:lineRule="exact"/>
        <w:ind w:left="540"/>
        <w:jc w:val="both"/>
        <w:rPr>
          <w:rFonts w:ascii="Times" w:hAnsi="Times"/>
          <w:sz w:val="20"/>
        </w:rPr>
      </w:pPr>
      <w:r>
        <w:rPr>
          <w:rFonts w:ascii="Times" w:hAnsi="Times"/>
          <w:sz w:val="20"/>
        </w:rPr>
        <w:t xml:space="preserve">2012  Modeling Agricultural Productivity and Farming Effort. Chapter 6 in </w:t>
      </w:r>
      <w:r w:rsidRPr="00FE18A1">
        <w:rPr>
          <w:rFonts w:ascii="Times" w:hAnsi="Times"/>
          <w:i/>
          <w:sz w:val="20"/>
        </w:rPr>
        <w:t>Emergence and Collapse of Early Villages: Models of Central Mesa Verde Archaeology</w:t>
      </w:r>
      <w:r>
        <w:rPr>
          <w:rFonts w:ascii="Times" w:hAnsi="Times"/>
          <w:sz w:val="20"/>
        </w:rPr>
        <w:t>, edited by T. A. Kohler and M. D. Varien, pp. 85-111</w:t>
      </w:r>
      <w:r w:rsidRPr="0019596D">
        <w:rPr>
          <w:rFonts w:ascii="Times" w:hAnsi="Times"/>
          <w:sz w:val="20"/>
        </w:rPr>
        <w:t xml:space="preserve">. University of California Press, Berkeley. </w:t>
      </w:r>
    </w:p>
    <w:p w:rsidR="00FE18A1" w:rsidRDefault="00FE18A1" w:rsidP="0005254F">
      <w:pPr>
        <w:spacing w:line="240" w:lineRule="exact"/>
        <w:ind w:left="540"/>
        <w:jc w:val="both"/>
        <w:rPr>
          <w:rFonts w:ascii="Times" w:hAnsi="Times"/>
          <w:sz w:val="20"/>
        </w:rPr>
      </w:pPr>
    </w:p>
    <w:p w:rsidR="00AA0A8A" w:rsidRDefault="00FE18A1" w:rsidP="00FE18A1">
      <w:pPr>
        <w:spacing w:line="240" w:lineRule="exact"/>
        <w:ind w:left="540"/>
        <w:jc w:val="both"/>
        <w:rPr>
          <w:rFonts w:ascii="Times" w:hAnsi="Times"/>
          <w:sz w:val="20"/>
        </w:rPr>
      </w:pPr>
      <w:r>
        <w:rPr>
          <w:rFonts w:ascii="Times" w:hAnsi="Times"/>
          <w:sz w:val="20"/>
        </w:rPr>
        <w:t xml:space="preserve">2012  (second author, with C. David Johnson) Modeling Plant and Animal Productivity and Fuel Use. Chapter 7 in </w:t>
      </w:r>
      <w:r w:rsidRPr="00FE18A1">
        <w:rPr>
          <w:rFonts w:ascii="Times" w:hAnsi="Times"/>
          <w:i/>
          <w:sz w:val="20"/>
        </w:rPr>
        <w:t>Emergence and Collapse of Early Villages: Models of Central Mesa Verde Archaeology</w:t>
      </w:r>
      <w:r>
        <w:rPr>
          <w:rFonts w:ascii="Times" w:hAnsi="Times"/>
          <w:sz w:val="20"/>
        </w:rPr>
        <w:t>, edited by T. A. Kohler and M. D. Varien, pp. 113-128</w:t>
      </w:r>
      <w:r w:rsidRPr="0019596D">
        <w:rPr>
          <w:rFonts w:ascii="Times" w:hAnsi="Times"/>
          <w:sz w:val="20"/>
        </w:rPr>
        <w:t>. University of California Press, Berkeley.</w:t>
      </w:r>
    </w:p>
    <w:p w:rsidR="00FE18A1" w:rsidRDefault="00FE18A1" w:rsidP="00FE18A1">
      <w:pPr>
        <w:spacing w:line="240" w:lineRule="exact"/>
        <w:ind w:left="540"/>
        <w:jc w:val="both"/>
        <w:rPr>
          <w:rFonts w:ascii="Times" w:hAnsi="Times"/>
          <w:sz w:val="20"/>
        </w:rPr>
      </w:pPr>
    </w:p>
    <w:p w:rsidR="00AA0A8A" w:rsidRDefault="00AA0A8A" w:rsidP="00AA0A8A">
      <w:pPr>
        <w:spacing w:line="240" w:lineRule="exact"/>
        <w:ind w:left="540"/>
        <w:jc w:val="both"/>
        <w:rPr>
          <w:rFonts w:ascii="Times" w:hAnsi="Times"/>
          <w:sz w:val="20"/>
        </w:rPr>
      </w:pPr>
      <w:r>
        <w:rPr>
          <w:rFonts w:ascii="Times" w:hAnsi="Times"/>
          <w:sz w:val="20"/>
        </w:rPr>
        <w:t xml:space="preserve">2012  (second author, with </w:t>
      </w:r>
      <w:r w:rsidR="002575FD">
        <w:rPr>
          <w:rFonts w:ascii="Times" w:hAnsi="Times"/>
          <w:sz w:val="20"/>
        </w:rPr>
        <w:t>Jason A.</w:t>
      </w:r>
      <w:r>
        <w:rPr>
          <w:rFonts w:ascii="Times" w:hAnsi="Times"/>
          <w:sz w:val="20"/>
        </w:rPr>
        <w:t xml:space="preserve"> Cowan, C. David Johnson, Kevin Cooper, and R. Kyle Bocinsky) Supply, Demand, Return Rates, and Resource Depression. Chapter 8 in </w:t>
      </w:r>
      <w:r w:rsidRPr="00FE18A1">
        <w:rPr>
          <w:rFonts w:ascii="Times" w:hAnsi="Times"/>
          <w:i/>
          <w:sz w:val="20"/>
        </w:rPr>
        <w:t>Emergence and Collapse of Early Villages: Models of Central Mesa Verde Archaeology</w:t>
      </w:r>
      <w:r>
        <w:rPr>
          <w:rFonts w:ascii="Times" w:hAnsi="Times"/>
          <w:sz w:val="20"/>
        </w:rPr>
        <w:t>, edited by T. A. Kohler and M. D. Varien, pp. 129-143</w:t>
      </w:r>
      <w:r w:rsidRPr="0019596D">
        <w:rPr>
          <w:rFonts w:ascii="Times" w:hAnsi="Times"/>
          <w:sz w:val="20"/>
        </w:rPr>
        <w:t xml:space="preserve">. University of California Press, Berkeley. </w:t>
      </w:r>
    </w:p>
    <w:p w:rsidR="00AA0A8A" w:rsidRDefault="00AA0A8A" w:rsidP="00AA0A8A">
      <w:pPr>
        <w:spacing w:line="240" w:lineRule="exact"/>
        <w:ind w:left="540"/>
        <w:jc w:val="both"/>
        <w:rPr>
          <w:rFonts w:ascii="Times" w:hAnsi="Times"/>
          <w:sz w:val="20"/>
        </w:rPr>
      </w:pPr>
    </w:p>
    <w:p w:rsidR="002575FD" w:rsidRDefault="002575FD" w:rsidP="002575FD">
      <w:pPr>
        <w:spacing w:line="240" w:lineRule="exact"/>
        <w:ind w:left="540"/>
        <w:jc w:val="both"/>
        <w:rPr>
          <w:rFonts w:ascii="Times" w:hAnsi="Times"/>
          <w:sz w:val="20"/>
        </w:rPr>
      </w:pPr>
      <w:r>
        <w:rPr>
          <w:rFonts w:ascii="Times" w:hAnsi="Times"/>
          <w:sz w:val="20"/>
        </w:rPr>
        <w:t xml:space="preserve">2012  (third author, with R. Kyle Bocinsky, Jason A. Cowan, and C. David Johnson) How Hunting Changes the VEP World, and How the VEP World Changes Hunting. Chapter 9 in </w:t>
      </w:r>
      <w:r w:rsidRPr="00FE18A1">
        <w:rPr>
          <w:rFonts w:ascii="Times" w:hAnsi="Times"/>
          <w:i/>
          <w:sz w:val="20"/>
        </w:rPr>
        <w:t>Emergence and Collapse of Early Villages: Models of Central Mesa Verde Archaeology</w:t>
      </w:r>
      <w:r>
        <w:rPr>
          <w:rFonts w:ascii="Times" w:hAnsi="Times"/>
          <w:sz w:val="20"/>
        </w:rPr>
        <w:t>, edited by T. A. Kohler and M. D. Varien, pp. 145-152</w:t>
      </w:r>
      <w:r w:rsidRPr="0019596D">
        <w:rPr>
          <w:rFonts w:ascii="Times" w:hAnsi="Times"/>
          <w:sz w:val="20"/>
        </w:rPr>
        <w:t xml:space="preserve">. University of California Press, Berkeley. </w:t>
      </w:r>
    </w:p>
    <w:p w:rsidR="002575FD" w:rsidRDefault="002575FD" w:rsidP="002575FD">
      <w:pPr>
        <w:spacing w:line="240" w:lineRule="exact"/>
        <w:ind w:left="540"/>
        <w:jc w:val="both"/>
        <w:rPr>
          <w:rFonts w:ascii="Times" w:hAnsi="Times"/>
          <w:sz w:val="20"/>
        </w:rPr>
      </w:pPr>
    </w:p>
    <w:p w:rsidR="002575FD" w:rsidRDefault="002575FD" w:rsidP="002575FD">
      <w:pPr>
        <w:spacing w:line="240" w:lineRule="exact"/>
        <w:ind w:left="540"/>
        <w:jc w:val="both"/>
        <w:rPr>
          <w:rFonts w:ascii="Times" w:hAnsi="Times"/>
          <w:sz w:val="20"/>
        </w:rPr>
      </w:pPr>
      <w:r>
        <w:rPr>
          <w:rFonts w:ascii="Times" w:hAnsi="Times"/>
          <w:sz w:val="20"/>
        </w:rPr>
        <w:t xml:space="preserve">2012  (first author, with R. Kyle Bocinsky, Stefani Crabtree, and Ben Ford) </w:t>
      </w:r>
      <w:r w:rsidR="00FE111D">
        <w:rPr>
          <w:rFonts w:ascii="Times" w:hAnsi="Times"/>
          <w:sz w:val="20"/>
        </w:rPr>
        <w:t>Exercising the Model</w:t>
      </w:r>
      <w:r>
        <w:rPr>
          <w:rFonts w:ascii="Times" w:hAnsi="Times"/>
          <w:sz w:val="20"/>
        </w:rPr>
        <w:t xml:space="preserve">. Chapter </w:t>
      </w:r>
      <w:r w:rsidR="00FE111D">
        <w:rPr>
          <w:rFonts w:ascii="Times" w:hAnsi="Times"/>
          <w:sz w:val="20"/>
        </w:rPr>
        <w:t>10</w:t>
      </w:r>
      <w:r>
        <w:rPr>
          <w:rFonts w:ascii="Times" w:hAnsi="Times"/>
          <w:sz w:val="20"/>
        </w:rPr>
        <w:t xml:space="preserve"> in </w:t>
      </w:r>
      <w:r w:rsidRPr="00FE18A1">
        <w:rPr>
          <w:rFonts w:ascii="Times" w:hAnsi="Times"/>
          <w:i/>
          <w:sz w:val="20"/>
        </w:rPr>
        <w:t>Emergence and Collapse of Early Villages: Models of Central Mesa Verde Archaeology</w:t>
      </w:r>
      <w:r>
        <w:rPr>
          <w:rFonts w:ascii="Times" w:hAnsi="Times"/>
          <w:sz w:val="20"/>
        </w:rPr>
        <w:t>, edited by T. A. Kohler and M. D. Varien, pp. 1</w:t>
      </w:r>
      <w:r w:rsidR="00FE111D">
        <w:rPr>
          <w:rFonts w:ascii="Times" w:hAnsi="Times"/>
          <w:sz w:val="20"/>
        </w:rPr>
        <w:t>53-164</w:t>
      </w:r>
      <w:r w:rsidRPr="0019596D">
        <w:rPr>
          <w:rFonts w:ascii="Times" w:hAnsi="Times"/>
          <w:sz w:val="20"/>
        </w:rPr>
        <w:t xml:space="preserve">. University of California Press, Berkeley. </w:t>
      </w:r>
    </w:p>
    <w:p w:rsidR="002575FD" w:rsidRDefault="002575FD" w:rsidP="002575FD">
      <w:pPr>
        <w:spacing w:line="240" w:lineRule="exact"/>
        <w:ind w:left="540"/>
        <w:jc w:val="both"/>
        <w:rPr>
          <w:rFonts w:ascii="Times" w:hAnsi="Times"/>
          <w:sz w:val="20"/>
        </w:rPr>
      </w:pPr>
    </w:p>
    <w:p w:rsidR="00FE111D" w:rsidRDefault="00FE111D" w:rsidP="00FE111D">
      <w:pPr>
        <w:spacing w:line="240" w:lineRule="exact"/>
        <w:ind w:left="540"/>
        <w:jc w:val="both"/>
        <w:rPr>
          <w:rFonts w:ascii="Times" w:hAnsi="Times"/>
          <w:sz w:val="20"/>
        </w:rPr>
      </w:pPr>
      <w:r>
        <w:rPr>
          <w:rFonts w:ascii="Times" w:hAnsi="Times"/>
          <w:sz w:val="20"/>
        </w:rPr>
        <w:t xml:space="preserve">2012  The Rise and Collapse of Villages in the Central Mesas Verde Region. Chapter 15 in </w:t>
      </w:r>
      <w:r w:rsidRPr="00FE18A1">
        <w:rPr>
          <w:rFonts w:ascii="Times" w:hAnsi="Times"/>
          <w:i/>
          <w:sz w:val="20"/>
        </w:rPr>
        <w:t>Emergence and Collapse of Early Villages: Models of Central Mesa Verde Archaeology</w:t>
      </w:r>
      <w:r>
        <w:rPr>
          <w:rFonts w:ascii="Times" w:hAnsi="Times"/>
          <w:sz w:val="20"/>
        </w:rPr>
        <w:t>, edited by T. A. Kohler and M. D. Varien, pp. 247-262</w:t>
      </w:r>
      <w:r w:rsidRPr="0019596D">
        <w:rPr>
          <w:rFonts w:ascii="Times" w:hAnsi="Times"/>
          <w:sz w:val="20"/>
        </w:rPr>
        <w:t xml:space="preserve">. University of California Press, Berkeley. </w:t>
      </w:r>
    </w:p>
    <w:p w:rsidR="009542D4" w:rsidRDefault="009542D4" w:rsidP="0005254F">
      <w:pPr>
        <w:spacing w:line="240" w:lineRule="exact"/>
        <w:ind w:left="540"/>
        <w:jc w:val="both"/>
        <w:rPr>
          <w:rFonts w:ascii="Times" w:hAnsi="Times"/>
          <w:sz w:val="20"/>
        </w:rPr>
      </w:pPr>
    </w:p>
    <w:p w:rsidR="009542D4" w:rsidRDefault="009542D4" w:rsidP="009542D4">
      <w:pPr>
        <w:spacing w:line="240" w:lineRule="exact"/>
        <w:ind w:left="540" w:hanging="180"/>
        <w:jc w:val="both"/>
        <w:rPr>
          <w:rFonts w:ascii="Times" w:hAnsi="Times"/>
          <w:sz w:val="20"/>
        </w:rPr>
      </w:pPr>
      <w:r>
        <w:rPr>
          <w:rFonts w:ascii="Times" w:hAnsi="Times"/>
          <w:sz w:val="20"/>
        </w:rPr>
        <w:t>† 2012</w:t>
      </w:r>
      <w:r w:rsidR="00C83934">
        <w:rPr>
          <w:rFonts w:ascii="Times" w:hAnsi="Times"/>
          <w:sz w:val="20"/>
        </w:rPr>
        <w:t xml:space="preserve"> </w:t>
      </w:r>
      <w:r>
        <w:rPr>
          <w:rFonts w:ascii="Times" w:hAnsi="Times"/>
          <w:sz w:val="20"/>
        </w:rPr>
        <w:t xml:space="preserve"> </w:t>
      </w:r>
      <w:r w:rsidRPr="0005254F">
        <w:rPr>
          <w:rFonts w:ascii="Times" w:hAnsi="Times"/>
          <w:sz w:val="20"/>
        </w:rPr>
        <w:t>Une troisième voie pour l’archéologie : une modélisation multi-agents dans le Sud-Ouest des États-Unis</w:t>
      </w:r>
      <w:r>
        <w:rPr>
          <w:rFonts w:ascii="Times" w:hAnsi="Times"/>
          <w:sz w:val="20"/>
        </w:rPr>
        <w:t xml:space="preserve">. In </w:t>
      </w:r>
      <w:r w:rsidR="00C83934" w:rsidRPr="003B363A">
        <w:rPr>
          <w:rFonts w:ascii="Times" w:hAnsi="Times"/>
          <w:i/>
          <w:sz w:val="20"/>
        </w:rPr>
        <w:t>L</w:t>
      </w:r>
      <w:r w:rsidR="00C83934">
        <w:rPr>
          <w:rFonts w:ascii="Times" w:hAnsi="Times"/>
          <w:sz w:val="20"/>
        </w:rPr>
        <w:t>’</w:t>
      </w:r>
      <w:r w:rsidR="00C83934">
        <w:rPr>
          <w:rFonts w:ascii="Times" w:hAnsi="Times"/>
          <w:i/>
          <w:sz w:val="20"/>
        </w:rPr>
        <w:t>a</w:t>
      </w:r>
      <w:r w:rsidRPr="0005254F">
        <w:rPr>
          <w:rFonts w:ascii="Times" w:hAnsi="Times"/>
          <w:i/>
          <w:sz w:val="20"/>
        </w:rPr>
        <w:t xml:space="preserve">rchéologie </w:t>
      </w:r>
      <w:r w:rsidR="00C83934">
        <w:rPr>
          <w:rFonts w:ascii="Times" w:hAnsi="Times"/>
          <w:i/>
          <w:sz w:val="20"/>
        </w:rPr>
        <w:t>à découvert,</w:t>
      </w:r>
      <w:r>
        <w:rPr>
          <w:rFonts w:ascii="Times" w:hAnsi="Times"/>
          <w:sz w:val="20"/>
        </w:rPr>
        <w:t xml:space="preserve"> edited by Sophie A</w:t>
      </w:r>
      <w:r w:rsidR="00C83934">
        <w:rPr>
          <w:rFonts w:ascii="Times" w:hAnsi="Times"/>
          <w:sz w:val="20"/>
        </w:rPr>
        <w:t>.</w:t>
      </w:r>
      <w:r>
        <w:rPr>
          <w:rFonts w:ascii="Times" w:hAnsi="Times"/>
          <w:sz w:val="20"/>
        </w:rPr>
        <w:t xml:space="preserve"> de B</w:t>
      </w:r>
      <w:r w:rsidR="00C83934">
        <w:rPr>
          <w:rFonts w:ascii="Times" w:hAnsi="Times"/>
          <w:sz w:val="20"/>
        </w:rPr>
        <w:t>eaune and Henri-Paul Francfort, pp. 211-217. CNRS Editions, Paris</w:t>
      </w:r>
      <w:r>
        <w:rPr>
          <w:rFonts w:ascii="Times" w:hAnsi="Times"/>
          <w:sz w:val="20"/>
        </w:rPr>
        <w:t xml:space="preserve">. </w:t>
      </w:r>
    </w:p>
    <w:p w:rsidR="009542D4" w:rsidRPr="0005254F" w:rsidRDefault="009542D4" w:rsidP="009542D4">
      <w:pPr>
        <w:spacing w:line="240" w:lineRule="exact"/>
        <w:ind w:left="540"/>
        <w:jc w:val="both"/>
        <w:rPr>
          <w:rFonts w:ascii="Times" w:hAnsi="Times"/>
          <w:sz w:val="20"/>
        </w:rPr>
      </w:pPr>
    </w:p>
    <w:p w:rsidR="00D31498" w:rsidRDefault="00D31498" w:rsidP="0005254F">
      <w:pPr>
        <w:spacing w:line="240" w:lineRule="exact"/>
        <w:ind w:left="540"/>
        <w:jc w:val="both"/>
        <w:rPr>
          <w:rFonts w:ascii="Times" w:hAnsi="Times"/>
          <w:sz w:val="20"/>
        </w:rPr>
      </w:pPr>
      <w:r>
        <w:rPr>
          <w:rFonts w:ascii="Times" w:hAnsi="Times"/>
          <w:sz w:val="20"/>
        </w:rPr>
        <w:t xml:space="preserve">2011  Sustainability as Robustness vs. Evolvability: Landscape Poses of Prehispanic Northewrn Pueblo Societies in the US Southwest. In </w:t>
      </w:r>
      <w:r w:rsidRPr="00D31498">
        <w:rPr>
          <w:rFonts w:ascii="Times" w:hAnsi="Times"/>
          <w:i/>
          <w:sz w:val="20"/>
        </w:rPr>
        <w:t>Proceedings of the First International Conference on Archaeology and Sustainability</w:t>
      </w:r>
      <w:r>
        <w:rPr>
          <w:rFonts w:ascii="Times" w:hAnsi="Times"/>
          <w:sz w:val="20"/>
        </w:rPr>
        <w:t xml:space="preserve">, Aug. 16-17, 2011, Center for Archaeological Studies, </w:t>
      </w:r>
      <w:r w:rsidR="009542D4">
        <w:rPr>
          <w:rFonts w:ascii="Times" w:hAnsi="Times"/>
          <w:sz w:val="20"/>
        </w:rPr>
        <w:t>R</w:t>
      </w:r>
      <w:r>
        <w:rPr>
          <w:rFonts w:ascii="Times" w:hAnsi="Times"/>
          <w:sz w:val="20"/>
        </w:rPr>
        <w:t>esearch Center for Humanities and Social Sciences, Academia Sinica, Taipei, Taiwan, pp. 3-1-1 – 3-1-15.</w:t>
      </w:r>
    </w:p>
    <w:p w:rsidR="009D172B" w:rsidRPr="0045315D" w:rsidRDefault="009D172B" w:rsidP="0005254F">
      <w:pPr>
        <w:spacing w:line="240" w:lineRule="exact"/>
        <w:ind w:left="540"/>
        <w:jc w:val="both"/>
        <w:rPr>
          <w:rFonts w:ascii="Times" w:hAnsi="Times"/>
          <w:sz w:val="20"/>
        </w:rPr>
      </w:pPr>
    </w:p>
    <w:p w:rsidR="00684900" w:rsidRDefault="00684900" w:rsidP="00684900">
      <w:pPr>
        <w:spacing w:line="240" w:lineRule="exact"/>
        <w:ind w:left="540"/>
        <w:jc w:val="both"/>
        <w:rPr>
          <w:rFonts w:ascii="Times" w:hAnsi="Times"/>
          <w:sz w:val="20"/>
        </w:rPr>
      </w:pPr>
      <w:r>
        <w:rPr>
          <w:rFonts w:ascii="Times" w:hAnsi="Times"/>
          <w:sz w:val="20"/>
        </w:rPr>
        <w:t>201</w:t>
      </w:r>
      <w:r w:rsidR="00F61671">
        <w:rPr>
          <w:rFonts w:ascii="Times" w:hAnsi="Times"/>
          <w:sz w:val="20"/>
        </w:rPr>
        <w:t>1</w:t>
      </w:r>
      <w:r>
        <w:rPr>
          <w:rFonts w:ascii="Times" w:hAnsi="Times"/>
          <w:sz w:val="20"/>
        </w:rPr>
        <w:t xml:space="preserve">  (first author, with </w:t>
      </w:r>
      <w:r w:rsidRPr="00090C96">
        <w:rPr>
          <w:rFonts w:ascii="Times" w:hAnsi="Times"/>
          <w:sz w:val="20"/>
        </w:rPr>
        <w:t>Charles Reed</w:t>
      </w:r>
      <w:r>
        <w:rPr>
          <w:rFonts w:ascii="Times" w:hAnsi="Times"/>
          <w:sz w:val="20"/>
        </w:rPr>
        <w:t xml:space="preserve">) </w:t>
      </w:r>
      <w:r w:rsidRPr="00090C96">
        <w:rPr>
          <w:rFonts w:ascii="Times" w:hAnsi="Times"/>
          <w:sz w:val="20"/>
        </w:rPr>
        <w:t>Explaining the Structure and Timing of Formation of Pueblo I Villages in the Northern U.S. Southwest</w:t>
      </w:r>
      <w:r>
        <w:rPr>
          <w:rFonts w:ascii="Times" w:hAnsi="Times"/>
          <w:sz w:val="20"/>
        </w:rPr>
        <w:t xml:space="preserve">. In </w:t>
      </w:r>
      <w:r w:rsidRPr="00090C96">
        <w:rPr>
          <w:rFonts w:ascii="Times" w:hAnsi="Times"/>
          <w:i/>
          <w:sz w:val="20"/>
        </w:rPr>
        <w:t>Sustainable Lifeways: Cultural Persistence in an Ever-changing Environment</w:t>
      </w:r>
      <w:r w:rsidRPr="00090C96">
        <w:rPr>
          <w:rFonts w:ascii="Times" w:hAnsi="Times"/>
          <w:sz w:val="20"/>
        </w:rPr>
        <w:t>, ed</w:t>
      </w:r>
      <w:r>
        <w:rPr>
          <w:rFonts w:ascii="Times" w:hAnsi="Times"/>
          <w:sz w:val="20"/>
        </w:rPr>
        <w:t>ited by</w:t>
      </w:r>
      <w:r w:rsidRPr="00090C96">
        <w:rPr>
          <w:rFonts w:ascii="Times" w:hAnsi="Times"/>
          <w:sz w:val="20"/>
        </w:rPr>
        <w:t xml:space="preserve"> Naomi F. Miller, Kather</w:t>
      </w:r>
      <w:r w:rsidR="00451C34">
        <w:rPr>
          <w:rFonts w:ascii="Times" w:hAnsi="Times"/>
          <w:sz w:val="20"/>
        </w:rPr>
        <w:t>ine M. Moore, and Kathleen Ryan, pp. 150-179</w:t>
      </w:r>
      <w:r w:rsidRPr="00090C96">
        <w:rPr>
          <w:rFonts w:ascii="Times" w:hAnsi="Times"/>
          <w:sz w:val="20"/>
        </w:rPr>
        <w:t xml:space="preserve"> [Penn Museum Inter</w:t>
      </w:r>
      <w:r>
        <w:rPr>
          <w:rFonts w:ascii="Times" w:hAnsi="Times"/>
          <w:sz w:val="20"/>
        </w:rPr>
        <w:t xml:space="preserve">national Research Conferences, </w:t>
      </w:r>
      <w:r w:rsidRPr="00090C96">
        <w:rPr>
          <w:rFonts w:ascii="Times" w:hAnsi="Times"/>
          <w:sz w:val="20"/>
        </w:rPr>
        <w:t xml:space="preserve">Holly Pittman, Series Editor, Conference Publications.] University of Pennsylvania Museum of Archaeology and Anthropology, Philadelphia. </w:t>
      </w:r>
    </w:p>
    <w:p w:rsidR="001956F2" w:rsidRPr="001956F2" w:rsidRDefault="001956F2" w:rsidP="001956F2">
      <w:pPr>
        <w:spacing w:line="240" w:lineRule="exact"/>
        <w:ind w:left="540"/>
        <w:jc w:val="both"/>
        <w:rPr>
          <w:rFonts w:ascii="Times" w:hAnsi="Times"/>
          <w:sz w:val="20"/>
        </w:rPr>
      </w:pPr>
    </w:p>
    <w:p w:rsidR="001956F2" w:rsidRPr="001956F2" w:rsidRDefault="001956F2" w:rsidP="001956F2">
      <w:pPr>
        <w:spacing w:line="240" w:lineRule="exact"/>
        <w:ind w:left="540"/>
        <w:jc w:val="both"/>
        <w:rPr>
          <w:rFonts w:ascii="Times" w:hAnsi="Times"/>
          <w:sz w:val="20"/>
        </w:rPr>
      </w:pPr>
      <w:r>
        <w:rPr>
          <w:rFonts w:ascii="Times" w:hAnsi="Times"/>
          <w:sz w:val="20"/>
        </w:rPr>
        <w:t xml:space="preserve">2010 (third author, with </w:t>
      </w:r>
      <w:r w:rsidRPr="001956F2">
        <w:rPr>
          <w:rFonts w:ascii="Times" w:hAnsi="Times"/>
          <w:sz w:val="20"/>
        </w:rPr>
        <w:t>Denton Cockburn</w:t>
      </w:r>
      <w:r>
        <w:rPr>
          <w:rFonts w:ascii="Times" w:hAnsi="Times"/>
          <w:sz w:val="20"/>
        </w:rPr>
        <w:t xml:space="preserve"> and </w:t>
      </w:r>
      <w:r w:rsidRPr="001956F2">
        <w:rPr>
          <w:rFonts w:ascii="Times" w:hAnsi="Times"/>
          <w:sz w:val="20"/>
        </w:rPr>
        <w:t>Ziad Kobti</w:t>
      </w:r>
      <w:r>
        <w:rPr>
          <w:rFonts w:ascii="Times" w:hAnsi="Times"/>
          <w:sz w:val="20"/>
        </w:rPr>
        <w:t xml:space="preserve">) </w:t>
      </w:r>
      <w:r w:rsidRPr="001956F2">
        <w:rPr>
          <w:rFonts w:ascii="Times" w:hAnsi="Times"/>
          <w:sz w:val="20"/>
        </w:rPr>
        <w:t xml:space="preserve">A Reinforcement Learning Model for Economic Agent Specialization. </w:t>
      </w:r>
      <w:r>
        <w:rPr>
          <w:rFonts w:ascii="Times" w:hAnsi="Times"/>
          <w:sz w:val="20"/>
        </w:rPr>
        <w:t xml:space="preserve">In </w:t>
      </w:r>
      <w:r w:rsidRPr="001956F2">
        <w:rPr>
          <w:rFonts w:ascii="Times" w:hAnsi="Times"/>
          <w:sz w:val="20"/>
        </w:rPr>
        <w:t>Proceedings of the Twenty-First International Florida Artificial Intelligence Research Society Conference, May 19-21</w:t>
      </w:r>
      <w:r>
        <w:rPr>
          <w:rFonts w:ascii="Times" w:hAnsi="Times"/>
          <w:sz w:val="20"/>
        </w:rPr>
        <w:t xml:space="preserve">, 2010, Daytona Beach, Florida, edited by </w:t>
      </w:r>
      <w:r w:rsidRPr="001956F2">
        <w:rPr>
          <w:rFonts w:ascii="Times" w:hAnsi="Times"/>
          <w:sz w:val="20"/>
        </w:rPr>
        <w:t>Hans W. Guesgen, R. Charles Murray</w:t>
      </w:r>
      <w:r w:rsidR="009D172B">
        <w:rPr>
          <w:rFonts w:ascii="Times" w:hAnsi="Times"/>
          <w:sz w:val="20"/>
        </w:rPr>
        <w:t>.</w:t>
      </w:r>
      <w:r w:rsidRPr="001956F2">
        <w:rPr>
          <w:rFonts w:ascii="Times" w:hAnsi="Times"/>
          <w:sz w:val="20"/>
        </w:rPr>
        <w:t xml:space="preserve"> AAAI Press</w:t>
      </w:r>
      <w:r>
        <w:rPr>
          <w:rFonts w:ascii="Times" w:hAnsi="Times"/>
          <w:sz w:val="20"/>
        </w:rPr>
        <w:t xml:space="preserve">. (Available: </w:t>
      </w:r>
      <w:r w:rsidRPr="001956F2">
        <w:rPr>
          <w:rFonts w:ascii="Times" w:hAnsi="Times"/>
          <w:sz w:val="20"/>
        </w:rPr>
        <w:t>http://www.aaai.org/ocs/index.php/FLAIRS/2010/paper/view/1303</w:t>
      </w:r>
      <w:r>
        <w:rPr>
          <w:rFonts w:ascii="Times" w:hAnsi="Times"/>
          <w:sz w:val="20"/>
        </w:rPr>
        <w:t>)</w:t>
      </w:r>
    </w:p>
    <w:p w:rsidR="00684900" w:rsidRDefault="00684900">
      <w:pPr>
        <w:spacing w:line="240" w:lineRule="exact"/>
        <w:ind w:left="540"/>
        <w:jc w:val="both"/>
        <w:rPr>
          <w:rFonts w:ascii="Times" w:hAnsi="Times"/>
          <w:sz w:val="20"/>
        </w:rPr>
      </w:pPr>
    </w:p>
    <w:p w:rsidR="002A3D71" w:rsidRDefault="002A3D71" w:rsidP="002A3D71">
      <w:pPr>
        <w:spacing w:line="240" w:lineRule="exact"/>
        <w:ind w:left="540" w:hanging="180"/>
        <w:jc w:val="both"/>
        <w:rPr>
          <w:rFonts w:ascii="Times" w:hAnsi="Times"/>
          <w:sz w:val="20"/>
        </w:rPr>
      </w:pPr>
      <w:r>
        <w:rPr>
          <w:rFonts w:ascii="Times" w:hAnsi="Times"/>
          <w:sz w:val="20"/>
        </w:rPr>
        <w:t xml:space="preserve">† </w:t>
      </w:r>
      <w:r w:rsidR="00684900">
        <w:rPr>
          <w:rFonts w:ascii="Times" w:hAnsi="Times"/>
          <w:sz w:val="20"/>
        </w:rPr>
        <w:t xml:space="preserve">2010  (first author, with Mark D. Varien) A Scale Model of Seven Hundred Years of Farming Settlements in Southwestern Colorado. In </w:t>
      </w:r>
      <w:r w:rsidR="00684900">
        <w:rPr>
          <w:rFonts w:ascii="Times" w:hAnsi="Times"/>
          <w:i/>
          <w:sz w:val="20"/>
        </w:rPr>
        <w:t>Becoming Villagers</w:t>
      </w:r>
      <w:r w:rsidR="00D529E9">
        <w:rPr>
          <w:rFonts w:ascii="Times" w:hAnsi="Times"/>
          <w:i/>
          <w:sz w:val="20"/>
        </w:rPr>
        <w:t>:</w:t>
      </w:r>
      <w:r w:rsidR="00D529E9" w:rsidRPr="00D529E9">
        <w:t xml:space="preserve"> </w:t>
      </w:r>
      <w:r w:rsidR="00D529E9" w:rsidRPr="00D529E9">
        <w:rPr>
          <w:rFonts w:ascii="Times" w:hAnsi="Times"/>
          <w:i/>
          <w:sz w:val="20"/>
        </w:rPr>
        <w:t>Comparing Early Village Societies</w:t>
      </w:r>
      <w:r w:rsidR="00684900">
        <w:rPr>
          <w:rFonts w:ascii="Times" w:hAnsi="Times"/>
          <w:i/>
          <w:sz w:val="20"/>
        </w:rPr>
        <w:t>,</w:t>
      </w:r>
      <w:r w:rsidR="00684900">
        <w:rPr>
          <w:rFonts w:ascii="Times" w:hAnsi="Times"/>
          <w:sz w:val="20"/>
        </w:rPr>
        <w:t xml:space="preserve"> edited by M. Bandy and J. Fox</w:t>
      </w:r>
      <w:r w:rsidR="00223D1E">
        <w:rPr>
          <w:rFonts w:ascii="Times" w:hAnsi="Times"/>
          <w:sz w:val="20"/>
        </w:rPr>
        <w:t>, pp. 37-61</w:t>
      </w:r>
      <w:r w:rsidR="00684900">
        <w:rPr>
          <w:rFonts w:ascii="Times" w:hAnsi="Times"/>
          <w:sz w:val="20"/>
        </w:rPr>
        <w:t xml:space="preserve">. Amerind Foundation and the University of Arizona Press, Tucson.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2009  (second author, with Mark D. Varien) Emergence of the Neolithic in the Southwest United States: A Case Study from the Mesa Verde Region. In</w:t>
      </w:r>
      <w:r>
        <w:rPr>
          <w:rFonts w:ascii="Times" w:hAnsi="Times"/>
          <w:i/>
          <w:sz w:val="20"/>
        </w:rPr>
        <w:t xml:space="preserve"> Procesos y expresiones de poder, identidad y orden tempranos en Sudamérica</w:t>
      </w:r>
      <w:r>
        <w:rPr>
          <w:rFonts w:ascii="Times" w:hAnsi="Times"/>
          <w:sz w:val="20"/>
        </w:rPr>
        <w:t xml:space="preserve">, edited by Peter Kaulicke y Tom D. Dillehay Segunda parte, Boletin de Arqueologia PUCP 11, Fondo Editorial de la Pontificia Universidad Catolica del Peru, Lima. [English title: </w:t>
      </w:r>
      <w:r>
        <w:rPr>
          <w:rFonts w:ascii="Times" w:hAnsi="Times"/>
          <w:i/>
          <w:sz w:val="20"/>
        </w:rPr>
        <w:t>Early Processes and Expressions of Power, Identity and Order in South America</w:t>
      </w:r>
      <w:r>
        <w:rPr>
          <w:rFonts w:ascii="Times" w:hAnsi="Times"/>
          <w:sz w:val="20"/>
        </w:rPr>
        <w:t xml:space="preserve">. Part II, PUCP Archaeology Bulletin 11].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2009  Bandelier National Monument, North-central New Mexico: The Development of Puebloan Agriculture and Towns. In </w:t>
      </w:r>
      <w:r>
        <w:rPr>
          <w:rFonts w:ascii="Times" w:hAnsi="Times"/>
          <w:i/>
          <w:sz w:val="20"/>
        </w:rPr>
        <w:t>Archaeology in America: An Encyclopedia: Vol. 3, Southwest and Great Basin/Plateau</w:t>
      </w:r>
      <w:r>
        <w:rPr>
          <w:rFonts w:ascii="Times" w:hAnsi="Times"/>
          <w:sz w:val="20"/>
        </w:rPr>
        <w:t xml:space="preserve">, edited by F. P. McManamon, pp. 92-99. Greenwood Press, Westport, Conn. </w:t>
      </w:r>
    </w:p>
    <w:p w:rsidR="00684900" w:rsidRDefault="00684900">
      <w:pPr>
        <w:spacing w:line="240" w:lineRule="exact"/>
        <w:ind w:left="540"/>
        <w:jc w:val="both"/>
        <w:rPr>
          <w:rFonts w:ascii="Times" w:hAnsi="Times"/>
          <w:sz w:val="20"/>
        </w:rPr>
      </w:pPr>
    </w:p>
    <w:p w:rsidR="00684900" w:rsidRDefault="00684900">
      <w:pPr>
        <w:spacing w:line="240" w:lineRule="exact"/>
        <w:ind w:left="540" w:hanging="180"/>
        <w:jc w:val="both"/>
        <w:rPr>
          <w:rFonts w:ascii="Times" w:hAnsi="Times"/>
          <w:sz w:val="20"/>
        </w:rPr>
      </w:pPr>
      <w:r>
        <w:rPr>
          <w:rFonts w:ascii="Times" w:hAnsi="Times"/>
          <w:sz w:val="20"/>
        </w:rPr>
        <w:t xml:space="preserve">† 2009  (first author, with S. Cole and S. M. Ciupe) Population and Warfare: A Test of the Turchin Model in Pueblo Societies. In </w:t>
      </w:r>
      <w:r>
        <w:rPr>
          <w:rFonts w:ascii="Times" w:hAnsi="Times"/>
          <w:i/>
          <w:sz w:val="20"/>
        </w:rPr>
        <w:t>Pattern and Process in Cultural Evolution</w:t>
      </w:r>
      <w:r>
        <w:rPr>
          <w:rFonts w:ascii="Times" w:hAnsi="Times"/>
          <w:sz w:val="20"/>
        </w:rPr>
        <w:t xml:space="preserve">, edited by S. Shennan, pp. 277-295. University of California Press, Berkeley (Also SFI Working Paper 06-06-018).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2008  Agent-Based Modeling and its Application to Prehispanic Settlement Ecodynamics in the Central Mesa Verde Region: Testing Optimality in Site Location in the Archaeological Record. In preprint volume entitled </w:t>
      </w:r>
      <w:r>
        <w:rPr>
          <w:rFonts w:ascii="Times" w:hAnsi="Times"/>
          <w:i/>
          <w:sz w:val="20"/>
        </w:rPr>
        <w:t>ArchaeDyn: 7 Millennia of Territorial Dynamics: Settlement Pattern, Production, and Trades from Neolithic to Middle Ages</w:t>
      </w:r>
      <w:r>
        <w:rPr>
          <w:rFonts w:ascii="Times" w:hAnsi="Times"/>
          <w:sz w:val="20"/>
        </w:rPr>
        <w:t>, pp. 55-62. University of Burgundy, Dijon.</w:t>
      </w:r>
    </w:p>
    <w:p w:rsidR="00802C76" w:rsidRDefault="00802C76">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2008  (first author, with Matt P. Glaude) The Nature and Timing of the Neolithic Demographic Transition in the North American Southwest. In </w:t>
      </w:r>
      <w:r>
        <w:rPr>
          <w:rFonts w:ascii="Times" w:hAnsi="Times"/>
          <w:i/>
          <w:sz w:val="20"/>
        </w:rPr>
        <w:t>The Neolithic Demographic Transition and its Consequences</w:t>
      </w:r>
      <w:r>
        <w:rPr>
          <w:rFonts w:ascii="Times" w:hAnsi="Times"/>
          <w:sz w:val="20"/>
        </w:rPr>
        <w:t>, edited by J.-P. Bocquet-Appel and O. Bar-Yosef, pp. 81-105. Springer, Dordrecht, The Netherlands.</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2008  Evolutionary Archaeology. In </w:t>
      </w:r>
      <w:r>
        <w:rPr>
          <w:rFonts w:ascii="Times" w:hAnsi="Times"/>
          <w:i/>
          <w:sz w:val="20"/>
        </w:rPr>
        <w:t>Encyclopedia of Archaeology</w:t>
      </w:r>
      <w:r>
        <w:rPr>
          <w:rFonts w:ascii="Times" w:hAnsi="Times"/>
          <w:sz w:val="20"/>
        </w:rPr>
        <w:t xml:space="preserve"> (Vol. 2), edited by D. Pearsall, pp. 1332-1338. Elsevier Press, San Diego.</w:t>
      </w:r>
    </w:p>
    <w:p w:rsidR="00644A53" w:rsidRDefault="00644A53">
      <w:pPr>
        <w:spacing w:line="240" w:lineRule="exact"/>
        <w:ind w:left="540"/>
        <w:jc w:val="both"/>
        <w:rPr>
          <w:rFonts w:ascii="Times" w:hAnsi="Times"/>
          <w:sz w:val="20"/>
        </w:rPr>
      </w:pPr>
    </w:p>
    <w:p w:rsidR="00644A53" w:rsidRDefault="00644A53">
      <w:pPr>
        <w:spacing w:line="240" w:lineRule="exact"/>
        <w:ind w:left="540"/>
        <w:jc w:val="both"/>
        <w:rPr>
          <w:rFonts w:ascii="Times" w:hAnsi="Times"/>
          <w:sz w:val="20"/>
        </w:rPr>
      </w:pPr>
      <w:r>
        <w:rPr>
          <w:rFonts w:ascii="Times" w:hAnsi="Times"/>
          <w:sz w:val="20"/>
        </w:rPr>
        <w:t xml:space="preserve">2007  (third author, with Mark D. Varien, Scott G. Ortman, Donna M. Glowacki and C. David Johnson) Historical ecology in the Mesa Verde region: Results from the Village Ecodynamics Project. </w:t>
      </w:r>
      <w:r w:rsidRPr="00644A53">
        <w:rPr>
          <w:rFonts w:ascii="Times" w:hAnsi="Times"/>
          <w:i/>
          <w:sz w:val="20"/>
        </w:rPr>
        <w:t>American Antiquity</w:t>
      </w:r>
      <w:r>
        <w:rPr>
          <w:rFonts w:ascii="Times" w:hAnsi="Times"/>
          <w:sz w:val="20"/>
        </w:rPr>
        <w:t xml:space="preserve"> 72:L273-299.</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2007  (third author, with Mark D. Varien, Scott G. Ortman, Donna M. Glowacki and C. David Johnson)  Modeling Demography and the Relationship Between Humans And their Environment in the Mesa Verde Region: Results From The Village Ecodynamics Project. In </w:t>
      </w:r>
      <w:r>
        <w:rPr>
          <w:rFonts w:ascii="Times" w:hAnsi="Times"/>
          <w:i/>
          <w:sz w:val="20"/>
        </w:rPr>
        <w:t>Proceedings of A Century of Archeological Research at Mesa Verde National Park</w:t>
      </w:r>
      <w:r>
        <w:rPr>
          <w:rFonts w:ascii="Times" w:hAnsi="Times"/>
          <w:sz w:val="20"/>
        </w:rPr>
        <w:t xml:space="preserve">. Mesa Verde Museum Association, Mesa Verde, Colorado.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2006 (third author, with Robert Reynolds and Ziad Kobti) The Effect of Kinship Cooperation Learning Strategy and Culture on the Resilience of Social Systems in the Village Multi-Agent Simulation. In </w:t>
      </w:r>
      <w:r>
        <w:rPr>
          <w:rFonts w:ascii="Times" w:hAnsi="Times"/>
          <w:i/>
          <w:sz w:val="20"/>
        </w:rPr>
        <w:t>Proceedings of the 2004 Congress on Evolutionary Computation</w:t>
      </w:r>
      <w:r>
        <w:rPr>
          <w:rFonts w:ascii="Times" w:hAnsi="Times"/>
          <w:sz w:val="20"/>
        </w:rPr>
        <w:t xml:space="preserve">, Portland, held June.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2006  Simulation and Imagination Fistfight in the Mesa Verde. In </w:t>
      </w:r>
      <w:r>
        <w:rPr>
          <w:rFonts w:ascii="Times" w:hAnsi="Times"/>
          <w:i/>
          <w:sz w:val="20"/>
        </w:rPr>
        <w:t>The Mesa Verde World: Explorations in Mesa Verde Archaeology</w:t>
      </w:r>
      <w:r>
        <w:rPr>
          <w:rFonts w:ascii="Times" w:hAnsi="Times"/>
          <w:sz w:val="20"/>
        </w:rPr>
        <w:t>, edited by David Grant Noble, pp. 66-73. School of American Research Press, Santa Fe.</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2005  Times of Deer and Piñon, Turkey and Corn, Cotton and Obsidian. In </w:t>
      </w:r>
      <w:bookmarkStart w:id="1" w:name="OLE_LINK4"/>
      <w:r>
        <w:rPr>
          <w:rFonts w:ascii="Times" w:hAnsi="Times"/>
          <w:i/>
          <w:sz w:val="20"/>
        </w:rPr>
        <w:t>The Peopling of Bandelier: New Approaches to the Archeology of the Pajarito Plateau</w:t>
      </w:r>
      <w:r>
        <w:rPr>
          <w:rFonts w:ascii="Times" w:hAnsi="Times"/>
          <w:sz w:val="20"/>
        </w:rPr>
        <w:t>,</w:t>
      </w:r>
      <w:bookmarkEnd w:id="1"/>
      <w:r>
        <w:rPr>
          <w:rFonts w:ascii="Times" w:hAnsi="Times"/>
          <w:sz w:val="20"/>
        </w:rPr>
        <w:t xml:space="preserve"> edited by Robert P. Powers, pp. 121-127. School of American Research Press, Santa Fe. Book awarded “New Mexico Book Awards Turquoise Award,” an award given for the best New Mexico history book of 2007 by the New Mexico Booksellers Cooperative.</w:t>
      </w:r>
    </w:p>
    <w:p w:rsidR="0012424D" w:rsidRDefault="0012424D">
      <w:pPr>
        <w:spacing w:line="240" w:lineRule="exact"/>
        <w:ind w:left="540"/>
        <w:jc w:val="both"/>
        <w:rPr>
          <w:rFonts w:ascii="Times" w:hAnsi="Times"/>
          <w:sz w:val="20"/>
        </w:rPr>
      </w:pPr>
    </w:p>
    <w:p w:rsidR="0012424D" w:rsidRDefault="0012424D" w:rsidP="0012424D">
      <w:pPr>
        <w:spacing w:line="240" w:lineRule="exact"/>
        <w:ind w:left="540"/>
        <w:jc w:val="both"/>
        <w:rPr>
          <w:rFonts w:ascii="Times" w:hAnsi="Times"/>
          <w:sz w:val="20"/>
        </w:rPr>
      </w:pPr>
      <w:r>
        <w:rPr>
          <w:rFonts w:ascii="Times" w:hAnsi="Times"/>
          <w:sz w:val="20"/>
        </w:rPr>
        <w:t xml:space="preserve">2005  (third author, with Z. Kobti and R. G. Reynolds) The Emergence of Complex Hierarchical Hub Social Network in the Mesa Verde Village Simulation Using Cultural Learning. In </w:t>
      </w:r>
      <w:r>
        <w:rPr>
          <w:rFonts w:ascii="Times" w:hAnsi="Times"/>
          <w:i/>
          <w:sz w:val="20"/>
        </w:rPr>
        <w:t>Proceedings of the 18th International FLAIRS Conference, Clearwater Beach, Florida, May 16-18</w:t>
      </w:r>
      <w:r>
        <w:rPr>
          <w:rFonts w:ascii="Times" w:hAnsi="Times"/>
          <w:sz w:val="20"/>
        </w:rPr>
        <w:t>:38-43.</w:t>
      </w:r>
    </w:p>
    <w:p w:rsidR="0012424D" w:rsidRDefault="0012424D" w:rsidP="0012424D">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2005  (third author, with R. G. Reynolds, and Z. Kobti) Learning in Dynamic Multi-Layered Social Networks: A Mesa Verde Example. In </w:t>
      </w:r>
      <w:r>
        <w:rPr>
          <w:rFonts w:ascii="Times" w:hAnsi="Times"/>
          <w:i/>
          <w:sz w:val="20"/>
        </w:rPr>
        <w:t>Proceedings of GeoComputation 2005</w:t>
      </w:r>
      <w:r>
        <w:rPr>
          <w:rFonts w:ascii="Times" w:hAnsi="Times"/>
          <w:sz w:val="20"/>
        </w:rPr>
        <w:t>. Ann Arbor Michigan.</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bookmarkStart w:id="2" w:name="OLE_LINK2"/>
      <w:bookmarkStart w:id="3" w:name="OLE_LINK1"/>
      <w:r>
        <w:rPr>
          <w:rFonts w:ascii="Times" w:hAnsi="Times"/>
          <w:sz w:val="20"/>
        </w:rPr>
        <w:t xml:space="preserve">2004  Prehistoric Human Impact on Upland North American Southwestern Environments: Evolutionary Ecological Perspectives. In </w:t>
      </w:r>
      <w:r>
        <w:rPr>
          <w:rFonts w:ascii="Times" w:hAnsi="Times"/>
          <w:i/>
          <w:sz w:val="20"/>
        </w:rPr>
        <w:t>The Archaeology of Global Change</w:t>
      </w:r>
      <w:r>
        <w:rPr>
          <w:rFonts w:ascii="Times" w:hAnsi="Times"/>
          <w:sz w:val="20"/>
        </w:rPr>
        <w:t xml:space="preserve">, edited by C. Redman S. James, P. Fish, and J. Rogers, pp. 224-242. Smithsonian Books, Washington, D.C. </w:t>
      </w:r>
    </w:p>
    <w:p w:rsidR="00684900" w:rsidRDefault="00684900">
      <w:pPr>
        <w:spacing w:line="240" w:lineRule="exact"/>
        <w:ind w:left="540"/>
        <w:jc w:val="both"/>
        <w:rPr>
          <w:rFonts w:ascii="Times" w:hAnsi="Times"/>
          <w:sz w:val="20"/>
        </w:rPr>
      </w:pPr>
    </w:p>
    <w:p w:rsidR="00684900" w:rsidRDefault="00684900">
      <w:pPr>
        <w:spacing w:line="240" w:lineRule="exact"/>
        <w:ind w:left="540" w:hanging="180"/>
        <w:jc w:val="both"/>
        <w:rPr>
          <w:rFonts w:ascii="Times" w:hAnsi="Times"/>
          <w:sz w:val="20"/>
        </w:rPr>
      </w:pPr>
      <w:r>
        <w:rPr>
          <w:rFonts w:ascii="Times" w:hAnsi="Times"/>
          <w:sz w:val="20"/>
        </w:rPr>
        <w:t xml:space="preserve">† 2004  Population and Resources in Prehistory. In </w:t>
      </w:r>
      <w:r>
        <w:rPr>
          <w:rFonts w:ascii="Times" w:hAnsi="Times"/>
          <w:i/>
          <w:sz w:val="20"/>
        </w:rPr>
        <w:t>The Archaeology of Global Change</w:t>
      </w:r>
      <w:r>
        <w:rPr>
          <w:rFonts w:ascii="Times" w:hAnsi="Times"/>
          <w:sz w:val="20"/>
        </w:rPr>
        <w:t xml:space="preserve">, edited by C. Redman S. James, P. Fish, and J. Rogers, pp. 257-270. Smithsonian Books, Washington, D.C. </w:t>
      </w:r>
      <w:bookmarkEnd w:id="2"/>
    </w:p>
    <w:bookmarkEnd w:id="3"/>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2001  (second author, with George J. Gumerman) Creating Alternative Cultural Histories in the Prehistoric Southwest: Agent-based Modeling in Archaeology. In </w:t>
      </w:r>
      <w:r>
        <w:rPr>
          <w:rFonts w:ascii="Times" w:hAnsi="Times"/>
          <w:i/>
          <w:sz w:val="20"/>
        </w:rPr>
        <w:t>Examining the Course of Southwest Archaeology: the Durango Conference, September 1995</w:t>
      </w:r>
      <w:r>
        <w:rPr>
          <w:rFonts w:ascii="Times" w:hAnsi="Times"/>
          <w:sz w:val="20"/>
        </w:rPr>
        <w:t>, edited by David A. Phillips, Jr., and Lynne Sebastian, pp. 113-124 (preprinted as SFI 96-03-007).</w:t>
      </w:r>
    </w:p>
    <w:p w:rsidR="00684900" w:rsidRDefault="00684900">
      <w:pPr>
        <w:spacing w:line="240" w:lineRule="exact"/>
        <w:ind w:left="540"/>
        <w:jc w:val="both"/>
        <w:rPr>
          <w:rFonts w:ascii="Times" w:hAnsi="Times"/>
          <w:sz w:val="20"/>
        </w:rPr>
      </w:pPr>
    </w:p>
    <w:p w:rsidR="00684900" w:rsidRDefault="00684900">
      <w:pPr>
        <w:spacing w:line="240" w:lineRule="exact"/>
        <w:ind w:left="540" w:hanging="180"/>
        <w:jc w:val="both"/>
        <w:rPr>
          <w:rFonts w:ascii="Times" w:hAnsi="Times"/>
          <w:sz w:val="20"/>
        </w:rPr>
      </w:pPr>
      <w:r>
        <w:rPr>
          <w:rFonts w:ascii="Times" w:hAnsi="Times"/>
          <w:sz w:val="20"/>
        </w:rPr>
        <w:t xml:space="preserve">† 2000  (first author, with M. Van Pelt and L. Yap) Reciprocity and its Limits: Considerations for a Study of the Pre-Hispanic Pueblo World. In </w:t>
      </w:r>
      <w:r>
        <w:rPr>
          <w:rFonts w:ascii="Times" w:hAnsi="Times"/>
          <w:i/>
          <w:sz w:val="20"/>
        </w:rPr>
        <w:t>Alternative Leadership Strategies in the Greater Southwest</w:t>
      </w:r>
      <w:r>
        <w:rPr>
          <w:rFonts w:ascii="Times" w:hAnsi="Times"/>
          <w:sz w:val="20"/>
        </w:rPr>
        <w:t xml:space="preserve">, edited by B. Mills, pp. 180-206. University of Arizona Press, Tucson.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1997  (first author, with Eric Carr) Swarm-based Modeling of Prehistoric Settlement Systems in Southwestern North America. In </w:t>
      </w:r>
      <w:r>
        <w:rPr>
          <w:rFonts w:ascii="Times" w:hAnsi="Times"/>
          <w:i/>
          <w:sz w:val="20"/>
        </w:rPr>
        <w:t>Proceedings of Colloquium II, UISPP, XIIIth Congress, Forli, Italy, Sept 1996</w:t>
      </w:r>
      <w:r>
        <w:rPr>
          <w:rFonts w:ascii="Times" w:hAnsi="Times"/>
          <w:sz w:val="20"/>
        </w:rPr>
        <w:t>, edited by I. Johnson and M. North. Sydney University Archaeological Methods Series 5. Archaeology (P&amp;H): Sydney, Australia (reviewed at http://intarch.ac.uk/journal/issue5/reviews/wheatley.html).</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1996  (first author, with Carla R. Van West, Eric P. Carr, and Christopher G. Langton)  Agent-Based Modeling of Prehistoric Settlement Systems in the Northern American Southwest. Proceedings of the Third International Conference Integrating GIS and Environmental Modeling, Santa Fe, New Mexico, January. Santa Barbara: National Center for Geographic Information and Analysis, WWW and CD. http://www.ncgia.ucsb.edu/conf/SANTA_FE_CD-ROM/sf_papers/koh</w:t>
      </w:r>
      <w:r>
        <w:rPr>
          <w:rFonts w:ascii="Times" w:hAnsi="Times"/>
          <w:sz w:val="20"/>
        </w:rPr>
        <w:softHyphen/>
        <w:t>ler_tim/kohler.html</w:t>
      </w:r>
    </w:p>
    <w:p w:rsidR="00684900" w:rsidRDefault="00684900">
      <w:pPr>
        <w:spacing w:line="240" w:lineRule="exact"/>
        <w:ind w:left="540"/>
        <w:jc w:val="both"/>
        <w:rPr>
          <w:rFonts w:ascii="Times" w:hAnsi="Times"/>
          <w:sz w:val="20"/>
        </w:rPr>
      </w:pPr>
    </w:p>
    <w:p w:rsidR="00684900" w:rsidRDefault="00684900">
      <w:pPr>
        <w:spacing w:line="240" w:lineRule="exact"/>
        <w:ind w:left="540" w:hanging="180"/>
        <w:jc w:val="both"/>
        <w:rPr>
          <w:rFonts w:ascii="Times" w:hAnsi="Times"/>
          <w:sz w:val="20"/>
        </w:rPr>
      </w:pPr>
      <w:r>
        <w:rPr>
          <w:rFonts w:ascii="Times" w:hAnsi="Times"/>
          <w:sz w:val="20"/>
        </w:rPr>
        <w:t xml:space="preserve">† 1996  (first author, with Carla Van West) The Calculus of Self Interest in the Development of Cooperation: Sociopolitical Development and Risk Among the Northern Anasazi. In </w:t>
      </w:r>
      <w:r>
        <w:rPr>
          <w:rFonts w:ascii="Times" w:hAnsi="Times"/>
          <w:i/>
          <w:sz w:val="20"/>
        </w:rPr>
        <w:t>Evolving Complexity and Environment: Risk in the Prehistoric Southwest</w:t>
      </w:r>
      <w:r>
        <w:rPr>
          <w:rFonts w:ascii="Times" w:hAnsi="Times"/>
          <w:sz w:val="20"/>
        </w:rPr>
        <w:t xml:space="preserve">, edited by Joseph A. and Bonnie Bagley Tainter, pp. 169–196. Santa Fe Institute Studies in the Sciences of Complexity, Proceedings Vol. XXIV. Addison-Wesley, Reading, MA (Preprinted as Santa Fe Institute 93–06–033; volume reviewed in </w:t>
      </w:r>
      <w:r>
        <w:rPr>
          <w:rFonts w:ascii="Times" w:hAnsi="Times"/>
          <w:i/>
          <w:sz w:val="20"/>
        </w:rPr>
        <w:t>American Antiquity</w:t>
      </w:r>
      <w:r>
        <w:rPr>
          <w:rFonts w:ascii="Times" w:hAnsi="Times"/>
          <w:sz w:val="20"/>
        </w:rPr>
        <w:t xml:space="preserve"> 63:181-183. Reprinted in 2010 in </w:t>
      </w:r>
      <w:r>
        <w:rPr>
          <w:rFonts w:ascii="Times" w:hAnsi="Times"/>
          <w:i/>
          <w:sz w:val="20"/>
        </w:rPr>
        <w:t>Evolutionary Ecology and Archaeology: Applications to Problems in Human Evolution and Prehistory</w:t>
      </w:r>
      <w:r>
        <w:rPr>
          <w:rFonts w:ascii="Times" w:hAnsi="Times"/>
          <w:sz w:val="20"/>
        </w:rPr>
        <w:t>, edited by Broughton and Cannon, pp. 395-408. University of Utah Press, Salt Lake.)</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1996  (third author, with Patricia Crown and Janet Orcutt) Pueblo Cultures in Transition: The Northern Rio Grande. In </w:t>
      </w:r>
      <w:r>
        <w:rPr>
          <w:rFonts w:ascii="Times" w:hAnsi="Times"/>
          <w:i/>
          <w:sz w:val="20"/>
        </w:rPr>
        <w:t>The Prehistoric Pueblo World, A.D. 1150–1350,</w:t>
      </w:r>
      <w:r>
        <w:rPr>
          <w:rFonts w:ascii="Times" w:hAnsi="Times"/>
          <w:sz w:val="20"/>
        </w:rPr>
        <w:t xml:space="preserve"> edited by M. Adler, pp. 188-204. Arizona University Press, Tucson.</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1995  (second author, with Carla Van West) A Time to Rend, A Time to Sew: New Perspectives on Northern Anasazi Sociopolitical Development in Later Prehistory. In </w:t>
      </w:r>
      <w:r>
        <w:rPr>
          <w:rFonts w:ascii="Times" w:hAnsi="Times"/>
          <w:i/>
          <w:sz w:val="20"/>
        </w:rPr>
        <w:t>Anthropology, Space, and Geographic Information Systems</w:t>
      </w:r>
      <w:r>
        <w:rPr>
          <w:rFonts w:ascii="Times" w:hAnsi="Times"/>
          <w:sz w:val="20"/>
        </w:rPr>
        <w:t>, edited by Mark Aldenderfer and Herbert D. G. Maschner, pp. 112–139. Oxford University Press.</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1994  (second author, with Patricia Crown) Community Dynamics, Site Structure, and Aggregation in the Northern Rio Grande. In </w:t>
      </w:r>
      <w:r>
        <w:rPr>
          <w:rFonts w:ascii="Times" w:hAnsi="Times"/>
          <w:i/>
          <w:sz w:val="20"/>
        </w:rPr>
        <w:t>The Ancient Southwestern Community: Models and Methods for the Study of Prehistoric Social Organizatio</w:t>
      </w:r>
      <w:r>
        <w:rPr>
          <w:rFonts w:ascii="Times" w:hAnsi="Times"/>
          <w:sz w:val="20"/>
        </w:rPr>
        <w:t xml:space="preserve">n, edited by W. H. Wills and Robert D. Leonard, pp. 103–117. University of New Mexico Press, Albuquerque. (Volume reviewed in </w:t>
      </w:r>
      <w:r>
        <w:rPr>
          <w:rFonts w:ascii="Times" w:hAnsi="Times"/>
          <w:i/>
          <w:sz w:val="20"/>
        </w:rPr>
        <w:t xml:space="preserve">American Antiquity </w:t>
      </w:r>
      <w:r>
        <w:rPr>
          <w:rFonts w:ascii="Times" w:hAnsi="Times"/>
          <w:sz w:val="20"/>
        </w:rPr>
        <w:t>60:567–568)</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1994  (second author, with Ben Nelson and Keith Kintigh) Demographic Alternatives: Consequences for Current Models of Southwestern Prehistory. In </w:t>
      </w:r>
      <w:r>
        <w:rPr>
          <w:rFonts w:ascii="Times" w:hAnsi="Times"/>
          <w:i/>
          <w:sz w:val="20"/>
        </w:rPr>
        <w:t>Understanding Complexity in the Prehistoric Southwest</w:t>
      </w:r>
      <w:r>
        <w:rPr>
          <w:rFonts w:ascii="Times" w:hAnsi="Times"/>
          <w:sz w:val="20"/>
        </w:rPr>
        <w:t xml:space="preserve">, edited by George J. Gumerman and Murray Gell-Mann, pp. 113–146. Santa Fe Institute Studies in the Sciences of Complexity Proceedings Volume XVI. Addison-Wesley, Reading.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1993  Village Formation in the upland North American Southwest: Implications for a global perspective. In </w:t>
      </w:r>
      <w:r>
        <w:rPr>
          <w:rFonts w:ascii="Times" w:hAnsi="Times"/>
          <w:i/>
          <w:sz w:val="20"/>
        </w:rPr>
        <w:t>Actes du XII</w:t>
      </w:r>
      <w:r>
        <w:rPr>
          <w:rFonts w:ascii="Times" w:hAnsi="Times"/>
          <w:i/>
          <w:position w:val="6"/>
          <w:sz w:val="20"/>
        </w:rPr>
        <w:t>e</w:t>
      </w:r>
      <w:r>
        <w:rPr>
          <w:rFonts w:ascii="Times" w:hAnsi="Times"/>
          <w:i/>
          <w:sz w:val="20"/>
        </w:rPr>
        <w:t xml:space="preserve"> Congrès International des Sciences Préhistoriques et Protohistoriques, Bratislava, 1991</w:t>
      </w:r>
      <w:r>
        <w:rPr>
          <w:rFonts w:ascii="Times" w:hAnsi="Times"/>
          <w:sz w:val="20"/>
        </w:rPr>
        <w:t>, edited by Juraj Pavúk, pp. 491–499. Bratislava.</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1992  (second author, with LuAnn Wandsnider) Computer Technology, Paradigms, and Quantified Archaeological Analysis. In </w:t>
      </w:r>
      <w:r>
        <w:rPr>
          <w:rFonts w:ascii="Times" w:hAnsi="Times"/>
          <w:i/>
          <w:sz w:val="20"/>
        </w:rPr>
        <w:t>Quandaries and Quests: Visions of Archaeology’s Future</w:t>
      </w:r>
      <w:r>
        <w:rPr>
          <w:rFonts w:ascii="Times" w:hAnsi="Times"/>
          <w:sz w:val="20"/>
        </w:rPr>
        <w:t>, edited by LuAnn Wandsnider, pp. 170–185. Center for Archaeological Investigations, Southern Illinois University, Carbondale.</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1991  The Demise of Weeden Island, and post-Weeden Island Cultural Stability, in non-Mississippianized Northern Florida. In </w:t>
      </w:r>
      <w:r>
        <w:rPr>
          <w:rFonts w:ascii="Times" w:hAnsi="Times"/>
          <w:i/>
          <w:sz w:val="20"/>
        </w:rPr>
        <w:t>Late Woodland Stability, Transformation, and Variation in the Greater Southeast</w:t>
      </w:r>
      <w:r>
        <w:rPr>
          <w:rFonts w:ascii="Times" w:hAnsi="Times"/>
          <w:sz w:val="20"/>
        </w:rPr>
        <w:t xml:space="preserve">, edited by Michael S. Nassaney and Charles R. Cobb, pp. 91–110. Plenum, New York. (Volume reviewed in </w:t>
      </w:r>
      <w:r>
        <w:rPr>
          <w:rFonts w:ascii="Times" w:hAnsi="Times"/>
          <w:i/>
          <w:sz w:val="20"/>
        </w:rPr>
        <w:t>The Review of Archaeology</w:t>
      </w:r>
      <w:r>
        <w:rPr>
          <w:rFonts w:ascii="Times" w:hAnsi="Times"/>
          <w:sz w:val="20"/>
        </w:rPr>
        <w:t xml:space="preserve"> 12[2]:19–24).</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1990  (equal co-author, with M. L. Floyd) Current Productivity and Prehistoric Use of Piñon (</w:t>
      </w:r>
      <w:r>
        <w:rPr>
          <w:rFonts w:ascii="Times" w:hAnsi="Times"/>
          <w:i/>
          <w:sz w:val="20"/>
        </w:rPr>
        <w:t>Pinus edulis</w:t>
      </w:r>
      <w:r>
        <w:rPr>
          <w:rFonts w:ascii="Times" w:hAnsi="Times"/>
          <w:sz w:val="20"/>
        </w:rPr>
        <w:t xml:space="preserve">: Pinaceae) in the Dolores Archaeological Project Area, Southwest Colorado. </w:t>
      </w:r>
      <w:r>
        <w:rPr>
          <w:rFonts w:ascii="Times" w:hAnsi="Times"/>
          <w:i/>
          <w:sz w:val="20"/>
        </w:rPr>
        <w:t>Economic Botany</w:t>
      </w:r>
      <w:r>
        <w:rPr>
          <w:rFonts w:ascii="Times" w:hAnsi="Times"/>
          <w:sz w:val="20"/>
        </w:rPr>
        <w:t xml:space="preserve"> 44:141–156.</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1990  (third author, with J. D. Orcutt and E. Blinman) Explanations of Population Aggregation in the Mesa Verde Region prior to A.D. 900. In </w:t>
      </w:r>
      <w:r>
        <w:rPr>
          <w:rFonts w:ascii="Times" w:hAnsi="Times"/>
          <w:i/>
          <w:sz w:val="20"/>
        </w:rPr>
        <w:t>Perspectives on Southwestern Prehistory</w:t>
      </w:r>
      <w:r>
        <w:rPr>
          <w:rFonts w:ascii="Times" w:hAnsi="Times"/>
          <w:sz w:val="20"/>
        </w:rPr>
        <w:t xml:space="preserve">, edited by Charles Redman and Paul Minnis, pp. 196–212. Westview Press, Boulder.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1988  (first author, with C. J. Phagan and Eric Blinman) Sources of Confounding Variability in Archaeological Collections. In </w:t>
      </w:r>
      <w:r>
        <w:rPr>
          <w:rFonts w:ascii="Times" w:hAnsi="Times"/>
          <w:i/>
          <w:sz w:val="20"/>
        </w:rPr>
        <w:t>Dolores Archaeological Program Supporting Studies: Additive and Reductive Technologies</w:t>
      </w:r>
      <w:r>
        <w:rPr>
          <w:rFonts w:ascii="Times" w:hAnsi="Times"/>
          <w:sz w:val="20"/>
        </w:rPr>
        <w:t xml:space="preserve">, edited by E. Blinman, C. J. Phagan, and R. H. Wilshusen, pp. 487–499. USDI, Bureau of Reclamation, Denver.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1988  Author or co-author of three chapters (Chapter 2: Predictive locational modeling: History and current practice, pp. 19–59; Chapter 4: The theoretical basis of archaeological predictive modeling and a consideration of appropriate data collection methods, pp. 97–171; and Chapter 10: Geographic information systems: Technical aids for data collection, analysis, and display, pp. 493–547) in </w:t>
      </w:r>
      <w:r>
        <w:rPr>
          <w:rFonts w:ascii="Times" w:hAnsi="Times"/>
          <w:i/>
          <w:sz w:val="20"/>
        </w:rPr>
        <w:t>Quantifying the Present and Predicting the Past: Theory, Method, and Application of Archaeological Predictive Models</w:t>
      </w:r>
      <w:r>
        <w:rPr>
          <w:rFonts w:ascii="Times" w:hAnsi="Times"/>
          <w:sz w:val="20"/>
        </w:rPr>
        <w:t xml:space="preserve">, edited by James Judge and Lynne Sebastian. Bureau of Land Management, Denver. </w:t>
      </w:r>
    </w:p>
    <w:p w:rsidR="00684900" w:rsidRDefault="00684900">
      <w:pPr>
        <w:spacing w:line="240" w:lineRule="exact"/>
        <w:ind w:left="540"/>
        <w:jc w:val="both"/>
        <w:rPr>
          <w:rFonts w:ascii="Times" w:hAnsi="Times"/>
          <w:sz w:val="20"/>
        </w:rPr>
      </w:pPr>
    </w:p>
    <w:p w:rsidR="00684900" w:rsidRDefault="00684900">
      <w:pPr>
        <w:spacing w:line="240" w:lineRule="exact"/>
        <w:ind w:left="540" w:hanging="180"/>
        <w:jc w:val="both"/>
        <w:rPr>
          <w:rFonts w:ascii="Times" w:hAnsi="Times"/>
          <w:sz w:val="20"/>
        </w:rPr>
      </w:pPr>
      <w:r>
        <w:rPr>
          <w:rFonts w:ascii="Times" w:hAnsi="Times"/>
          <w:sz w:val="20"/>
        </w:rPr>
        <w:t xml:space="preserve">† 1986  (first author, with Janet D. Orcutt, Kenneth L. Petersen, and Eric Blinman) Anasazi Spreadsheets: The Cost of Doing Agricultural Business in Prehistoric Dolores. In </w:t>
      </w:r>
      <w:r>
        <w:rPr>
          <w:rFonts w:ascii="Times" w:hAnsi="Times"/>
          <w:i/>
          <w:sz w:val="20"/>
        </w:rPr>
        <w:t>Dolores Archaeological Program: Final Synthetic Report</w:t>
      </w:r>
      <w:r>
        <w:rPr>
          <w:rFonts w:ascii="Times" w:hAnsi="Times"/>
          <w:sz w:val="20"/>
        </w:rPr>
        <w:t xml:space="preserve">, compiled by D. A. Breternitz, C. K. Robinson, and G. T. Gross, pp. 525–538. Bureau of Reclamation, Engineering and Research Center, Denver.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1985  Predictive locational models in archaeology: What they are and how they are being used. In </w:t>
      </w:r>
      <w:r>
        <w:rPr>
          <w:rFonts w:ascii="Times" w:hAnsi="Times"/>
          <w:i/>
          <w:sz w:val="20"/>
        </w:rPr>
        <w:t>Archaeological Inventory and Predictive Modeling in the Pacific Northwest: Proceedings of the Conference sponsored by the USDA – Forest Service</w:t>
      </w:r>
      <w:r>
        <w:rPr>
          <w:rFonts w:ascii="Times" w:hAnsi="Times"/>
          <w:sz w:val="20"/>
        </w:rPr>
        <w:t xml:space="preserve">, edited by J. D. Keyser and R. A. Darsie, pp. 13–19. USFS, Portland.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1984  Author or co-author of four chapters (Chapter 2: Method and Technique: Prehistory; Chapter 5 section 2: Probability sampling in Excavation: A program review; Chapter 5 section 3: Estimating Site Population from Surface Evidence; and Chapter 5 section 4: Modeling Wood Resource Depletion in the Grass Mesa Locality) In </w:t>
      </w:r>
      <w:r>
        <w:rPr>
          <w:rFonts w:ascii="Times" w:hAnsi="Times"/>
          <w:i/>
          <w:sz w:val="20"/>
        </w:rPr>
        <w:t>DAP: Synthetic Report 1978–1981</w:t>
      </w:r>
      <w:r>
        <w:rPr>
          <w:rFonts w:ascii="Times" w:hAnsi="Times"/>
          <w:sz w:val="20"/>
        </w:rPr>
        <w:t xml:space="preserve">, edited by D. A. Breternitz. USDI, Bureau of Reclamation, Denver. (Reviewed in American Antiquity 51:873–874).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1983  (fourth author, with A.E. Kane, W.D. Lipe, R. Knudson, S.E. James, P. Hogan, and L. Sebastian) The Dolores Archaeological Program Research Design. In </w:t>
      </w:r>
      <w:r>
        <w:rPr>
          <w:rFonts w:ascii="Times" w:hAnsi="Times"/>
          <w:i/>
          <w:sz w:val="20"/>
        </w:rPr>
        <w:t>DAP: Field Investigations and Analysis—1978</w:t>
      </w:r>
      <w:r>
        <w:rPr>
          <w:rFonts w:ascii="Times" w:hAnsi="Times"/>
          <w:sz w:val="20"/>
        </w:rPr>
        <w:t xml:space="preserve">, edited by D. A. Breternitz, pp. 39-59. USDI, Bureau of Reclamation, Denver. (Reviewed in American Antiquity 51:873 –874). </w:t>
      </w:r>
    </w:p>
    <w:p w:rsidR="00684900" w:rsidRDefault="00684900">
      <w:pPr>
        <w:spacing w:line="240" w:lineRule="exact"/>
        <w:ind w:left="540"/>
        <w:jc w:val="both"/>
        <w:rPr>
          <w:rFonts w:ascii="Times" w:hAnsi="Times"/>
          <w:sz w:val="20"/>
        </w:rPr>
      </w:pPr>
    </w:p>
    <w:p w:rsidR="00684900" w:rsidRDefault="00684900">
      <w:pPr>
        <w:spacing w:line="240" w:lineRule="exact"/>
        <w:jc w:val="both"/>
        <w:rPr>
          <w:rFonts w:ascii="Times" w:hAnsi="Times"/>
          <w:b/>
          <w:sz w:val="20"/>
        </w:rPr>
      </w:pPr>
      <w:r>
        <w:rPr>
          <w:rFonts w:ascii="Times" w:hAnsi="Times"/>
          <w:b/>
          <w:sz w:val="20"/>
        </w:rPr>
        <w:t>Translations</w:t>
      </w:r>
    </w:p>
    <w:p w:rsidR="00684900" w:rsidRDefault="00684900">
      <w:pPr>
        <w:spacing w:line="240" w:lineRule="exact"/>
        <w:ind w:left="540"/>
        <w:jc w:val="both"/>
        <w:rPr>
          <w:rFonts w:ascii="Times" w:hAnsi="Times"/>
          <w:sz w:val="20"/>
        </w:rPr>
      </w:pPr>
      <w:r>
        <w:rPr>
          <w:rFonts w:ascii="Times" w:hAnsi="Times"/>
          <w:sz w:val="20"/>
        </w:rPr>
        <w:t xml:space="preserve">1984  The Pleistocene Ovobovinae of Western Europe: Temporo-Spatial Expansion and Paleoecological Implications, by Evelyne Crégut-Bonnoure. In </w:t>
      </w:r>
      <w:r>
        <w:rPr>
          <w:rFonts w:ascii="Times" w:hAnsi="Times"/>
          <w:i/>
          <w:sz w:val="20"/>
        </w:rPr>
        <w:t>Proceedings of the First International Muskox Symposium</w:t>
      </w:r>
      <w:r>
        <w:rPr>
          <w:rFonts w:ascii="Times" w:hAnsi="Times"/>
          <w:sz w:val="20"/>
        </w:rPr>
        <w:t>, edited by D. R. Klein, R. G. White, and S. Keller. Biological Papers of the University of Alaska Special Report 4:136–144. (from French).</w:t>
      </w:r>
    </w:p>
    <w:p w:rsidR="00684900" w:rsidRDefault="00684900">
      <w:pPr>
        <w:spacing w:line="240" w:lineRule="exact"/>
        <w:ind w:left="540"/>
        <w:jc w:val="both"/>
        <w:rPr>
          <w:rFonts w:ascii="Times" w:hAnsi="Times"/>
          <w:sz w:val="20"/>
        </w:rPr>
      </w:pPr>
    </w:p>
    <w:p w:rsidR="00684900" w:rsidRDefault="00684900">
      <w:pPr>
        <w:widowControl w:val="0"/>
        <w:spacing w:line="240" w:lineRule="exact"/>
        <w:jc w:val="both"/>
        <w:rPr>
          <w:rFonts w:ascii="Times" w:hAnsi="Times"/>
          <w:b/>
          <w:sz w:val="20"/>
        </w:rPr>
      </w:pPr>
      <w:r>
        <w:rPr>
          <w:rFonts w:ascii="Times" w:hAnsi="Times"/>
          <w:b/>
          <w:sz w:val="20"/>
        </w:rPr>
        <w:t>Book Reviews</w:t>
      </w:r>
      <w:r w:rsidR="00290C9E">
        <w:rPr>
          <w:rFonts w:ascii="Times" w:hAnsi="Times"/>
          <w:b/>
          <w:sz w:val="20"/>
        </w:rPr>
        <w:t xml:space="preserve">, </w:t>
      </w:r>
      <w:r w:rsidR="0096467E">
        <w:rPr>
          <w:rFonts w:ascii="Times" w:hAnsi="Times"/>
          <w:b/>
          <w:sz w:val="20"/>
        </w:rPr>
        <w:t>Comments</w:t>
      </w:r>
      <w:r w:rsidR="00290C9E">
        <w:rPr>
          <w:rFonts w:ascii="Times" w:hAnsi="Times"/>
          <w:b/>
          <w:sz w:val="20"/>
        </w:rPr>
        <w:t>, and Non-Peer Reviewed Articles</w:t>
      </w:r>
    </w:p>
    <w:p w:rsidR="00684900" w:rsidRDefault="00684900">
      <w:pPr>
        <w:widowControl w:val="0"/>
        <w:spacing w:line="240" w:lineRule="exact"/>
        <w:ind w:left="540"/>
        <w:jc w:val="both"/>
        <w:rPr>
          <w:rFonts w:ascii="Times" w:hAnsi="Times"/>
          <w:sz w:val="20"/>
        </w:rPr>
      </w:pPr>
      <w:r>
        <w:rPr>
          <w:rFonts w:ascii="Times" w:hAnsi="Times"/>
          <w:sz w:val="20"/>
        </w:rPr>
        <w:t xml:space="preserve">2009  </w:t>
      </w:r>
      <w:r>
        <w:rPr>
          <w:rFonts w:ascii="Times" w:hAnsi="Times"/>
          <w:i/>
          <w:sz w:val="20"/>
        </w:rPr>
        <w:t>Advances in Complex Systems (ACS): Special Issue on Social Simulation,</w:t>
      </w:r>
      <w:r>
        <w:rPr>
          <w:rFonts w:ascii="Times" w:hAnsi="Times"/>
          <w:sz w:val="20"/>
        </w:rPr>
        <w:t xml:space="preserve"> Vol. 11, No. 2, 2008, edited by </w:t>
      </w:r>
      <w:r w:rsidR="00704BAD">
        <w:rPr>
          <w:rFonts w:ascii="Times" w:hAnsi="Times"/>
          <w:sz w:val="20"/>
        </w:rPr>
        <w:t xml:space="preserve">Frédéric Amblard and Wander </w:t>
      </w:r>
      <w:r>
        <w:rPr>
          <w:rFonts w:ascii="Times" w:hAnsi="Times"/>
          <w:sz w:val="20"/>
        </w:rPr>
        <w:t xml:space="preserve">Jager. World Scientific Publishing, London. In </w:t>
      </w:r>
      <w:r>
        <w:rPr>
          <w:rFonts w:ascii="Times" w:hAnsi="Times"/>
          <w:i/>
          <w:sz w:val="20"/>
        </w:rPr>
        <w:t>JASSS</w:t>
      </w:r>
      <w:r>
        <w:rPr>
          <w:rFonts w:ascii="Times" w:hAnsi="Times"/>
          <w:sz w:val="20"/>
        </w:rPr>
        <w:t xml:space="preserve"> (</w:t>
      </w:r>
      <w:r>
        <w:rPr>
          <w:rFonts w:ascii="Times" w:hAnsi="Times"/>
          <w:i/>
          <w:sz w:val="20"/>
        </w:rPr>
        <w:t>The Journal of Artificial Societies and Social Simulation</w:t>
      </w:r>
      <w:r>
        <w:rPr>
          <w:rFonts w:ascii="Times" w:hAnsi="Times"/>
          <w:sz w:val="20"/>
        </w:rPr>
        <w:t>) 14(4), October (http://jasss.soc.surrey.ac.uk/12/4/reviews/kohler.html).</w:t>
      </w:r>
    </w:p>
    <w:p w:rsidR="0096467E" w:rsidRDefault="0096467E">
      <w:pPr>
        <w:widowControl w:val="0"/>
        <w:spacing w:line="240" w:lineRule="exact"/>
        <w:ind w:left="540"/>
        <w:jc w:val="both"/>
        <w:rPr>
          <w:rFonts w:ascii="Times" w:hAnsi="Times"/>
          <w:sz w:val="20"/>
        </w:rPr>
      </w:pPr>
    </w:p>
    <w:p w:rsidR="0096467E" w:rsidRDefault="0096467E" w:rsidP="0096467E">
      <w:pPr>
        <w:spacing w:line="240" w:lineRule="exact"/>
        <w:ind w:left="540"/>
        <w:jc w:val="both"/>
        <w:rPr>
          <w:rFonts w:ascii="Times" w:hAnsi="Times"/>
          <w:sz w:val="20"/>
        </w:rPr>
      </w:pPr>
      <w:r>
        <w:rPr>
          <w:rFonts w:ascii="Times" w:hAnsi="Times"/>
          <w:sz w:val="20"/>
        </w:rPr>
        <w:t xml:space="preserve">2008  Comment on Variable Development of Dryland Agriculture in Hawai‘i: A Fine-Grained Chronology from the Kohala Field System, Hawai‘i Island, by Thegn N. Ladefoged and Michael W. Graves. </w:t>
      </w:r>
      <w:r>
        <w:rPr>
          <w:rFonts w:ascii="Times" w:hAnsi="Times"/>
          <w:i/>
          <w:sz w:val="20"/>
        </w:rPr>
        <w:t>Current Anthropology</w:t>
      </w:r>
      <w:r>
        <w:rPr>
          <w:rFonts w:ascii="Times" w:hAnsi="Times"/>
          <w:sz w:val="20"/>
        </w:rPr>
        <w:t xml:space="preserve"> 49:791-792.</w:t>
      </w:r>
    </w:p>
    <w:p w:rsidR="00684900" w:rsidRDefault="00684900">
      <w:pPr>
        <w:widowControl w:val="0"/>
        <w:spacing w:line="240" w:lineRule="exact"/>
        <w:ind w:left="540"/>
        <w:jc w:val="both"/>
        <w:rPr>
          <w:rFonts w:ascii="Times" w:hAnsi="Times"/>
          <w:sz w:val="20"/>
        </w:rPr>
      </w:pPr>
    </w:p>
    <w:p w:rsidR="00684900" w:rsidRDefault="00684900">
      <w:pPr>
        <w:widowControl w:val="0"/>
        <w:spacing w:line="240" w:lineRule="exact"/>
        <w:ind w:left="540"/>
        <w:jc w:val="both"/>
        <w:rPr>
          <w:rFonts w:ascii="Times" w:hAnsi="Times"/>
          <w:sz w:val="20"/>
        </w:rPr>
      </w:pPr>
      <w:r>
        <w:rPr>
          <w:rFonts w:ascii="Times" w:hAnsi="Times"/>
          <w:sz w:val="20"/>
        </w:rPr>
        <w:t xml:space="preserve">2006  A Genetic and Cultural Odyssey: The Life and Work of L. Luca Cavalli-Sforza. </w:t>
      </w:r>
      <w:r>
        <w:rPr>
          <w:rFonts w:ascii="Times" w:hAnsi="Times"/>
          <w:i/>
          <w:sz w:val="20"/>
        </w:rPr>
        <w:t>Washington State Magazine</w:t>
      </w:r>
      <w:r>
        <w:rPr>
          <w:rFonts w:ascii="Times" w:hAnsi="Times"/>
          <w:sz w:val="20"/>
        </w:rPr>
        <w:t xml:space="preserve"> 5(2):54.</w:t>
      </w:r>
    </w:p>
    <w:p w:rsidR="00684900" w:rsidRDefault="00684900">
      <w:pPr>
        <w:widowControl w:val="0"/>
        <w:spacing w:line="240" w:lineRule="exact"/>
        <w:ind w:left="540"/>
        <w:jc w:val="both"/>
        <w:rPr>
          <w:rFonts w:ascii="Times" w:hAnsi="Times"/>
          <w:sz w:val="20"/>
        </w:rPr>
      </w:pPr>
    </w:p>
    <w:p w:rsidR="00684900" w:rsidRDefault="00684900">
      <w:pPr>
        <w:widowControl w:val="0"/>
        <w:spacing w:line="240" w:lineRule="exact"/>
        <w:ind w:left="540"/>
        <w:jc w:val="both"/>
        <w:rPr>
          <w:rFonts w:ascii="Times" w:hAnsi="Times"/>
          <w:sz w:val="20"/>
        </w:rPr>
      </w:pPr>
      <w:r>
        <w:rPr>
          <w:rFonts w:ascii="Times" w:hAnsi="Times"/>
          <w:sz w:val="20"/>
        </w:rPr>
        <w:t xml:space="preserve">1998  Time, Process, and Structured Transformation in Archaeology, edited by Sander van der Leeuw and James McGlade. </w:t>
      </w:r>
      <w:r>
        <w:rPr>
          <w:rFonts w:ascii="Times" w:hAnsi="Times"/>
          <w:i/>
          <w:sz w:val="20"/>
        </w:rPr>
        <w:t>American Anthropologist</w:t>
      </w:r>
      <w:r>
        <w:rPr>
          <w:rFonts w:ascii="Times" w:hAnsi="Times"/>
          <w:sz w:val="20"/>
        </w:rPr>
        <w:t xml:space="preserve"> 100(3):9-10.</w:t>
      </w:r>
    </w:p>
    <w:p w:rsidR="00684900" w:rsidRDefault="00684900">
      <w:pPr>
        <w:widowControl w:val="0"/>
        <w:spacing w:line="240" w:lineRule="exact"/>
        <w:ind w:left="540"/>
        <w:jc w:val="both"/>
        <w:rPr>
          <w:rFonts w:ascii="Times" w:hAnsi="Times"/>
          <w:sz w:val="20"/>
        </w:rPr>
      </w:pPr>
    </w:p>
    <w:p w:rsidR="00684900" w:rsidRDefault="00684900">
      <w:pPr>
        <w:widowControl w:val="0"/>
        <w:spacing w:line="240" w:lineRule="exact"/>
        <w:ind w:left="540"/>
        <w:jc w:val="both"/>
        <w:rPr>
          <w:rFonts w:ascii="Times" w:hAnsi="Times"/>
          <w:sz w:val="20"/>
        </w:rPr>
      </w:pPr>
      <w:r>
        <w:rPr>
          <w:rFonts w:ascii="Times" w:hAnsi="Times"/>
          <w:sz w:val="20"/>
        </w:rPr>
        <w:t xml:space="preserve">1997  Evolution of the Social Contract, by Brian Skyrms. </w:t>
      </w:r>
      <w:r>
        <w:rPr>
          <w:rFonts w:ascii="Times" w:hAnsi="Times"/>
          <w:i/>
          <w:sz w:val="20"/>
        </w:rPr>
        <w:t>Complexity</w:t>
      </w:r>
      <w:r>
        <w:rPr>
          <w:rFonts w:ascii="Times" w:hAnsi="Times"/>
          <w:sz w:val="20"/>
        </w:rPr>
        <w:t xml:space="preserve"> 6:6.</w:t>
      </w:r>
    </w:p>
    <w:p w:rsidR="00684900" w:rsidRDefault="00684900">
      <w:pPr>
        <w:widowControl w:val="0"/>
        <w:spacing w:line="240" w:lineRule="exact"/>
        <w:ind w:left="540"/>
        <w:jc w:val="both"/>
        <w:rPr>
          <w:rFonts w:ascii="Times" w:hAnsi="Times"/>
          <w:sz w:val="20"/>
        </w:rPr>
      </w:pPr>
    </w:p>
    <w:p w:rsidR="00684900" w:rsidRDefault="00684900">
      <w:pPr>
        <w:widowControl w:val="0"/>
        <w:spacing w:line="240" w:lineRule="exact"/>
        <w:ind w:left="540"/>
        <w:jc w:val="both"/>
        <w:rPr>
          <w:rFonts w:ascii="Times" w:hAnsi="Times"/>
          <w:sz w:val="20"/>
        </w:rPr>
      </w:pPr>
      <w:r>
        <w:rPr>
          <w:rFonts w:ascii="Times" w:hAnsi="Times"/>
          <w:sz w:val="20"/>
        </w:rPr>
        <w:t xml:space="preserve">1996  Simulating Societies: The Computer Simulation of Social Phenomena. </w:t>
      </w:r>
      <w:r>
        <w:rPr>
          <w:rFonts w:ascii="Times" w:hAnsi="Times"/>
          <w:i/>
          <w:sz w:val="20"/>
        </w:rPr>
        <w:t>American Anthropologist</w:t>
      </w:r>
      <w:r>
        <w:rPr>
          <w:rFonts w:ascii="Times" w:hAnsi="Times"/>
          <w:sz w:val="20"/>
        </w:rPr>
        <w:t xml:space="preserve"> 98(2):17–18.</w:t>
      </w:r>
    </w:p>
    <w:p w:rsidR="00290C9E" w:rsidRDefault="00290C9E">
      <w:pPr>
        <w:widowControl w:val="0"/>
        <w:spacing w:line="240" w:lineRule="exact"/>
        <w:ind w:left="540"/>
        <w:jc w:val="both"/>
        <w:rPr>
          <w:rFonts w:ascii="Times" w:hAnsi="Times"/>
          <w:sz w:val="20"/>
        </w:rPr>
      </w:pPr>
    </w:p>
    <w:p w:rsidR="00290C9E" w:rsidRDefault="00290C9E" w:rsidP="00290C9E">
      <w:pPr>
        <w:spacing w:line="240" w:lineRule="exact"/>
        <w:ind w:left="540"/>
        <w:jc w:val="both"/>
        <w:rPr>
          <w:rFonts w:ascii="Times" w:hAnsi="Times"/>
          <w:sz w:val="20"/>
        </w:rPr>
      </w:pPr>
      <w:r>
        <w:rPr>
          <w:rFonts w:ascii="Times" w:hAnsi="Times"/>
          <w:sz w:val="20"/>
        </w:rPr>
        <w:t xml:space="preserve">1996  (first author, with Lynne Sebastian) Population Aggregation in the Prehistoric North American Southwest (Comment). </w:t>
      </w:r>
      <w:r>
        <w:rPr>
          <w:rFonts w:ascii="Times" w:hAnsi="Times"/>
          <w:i/>
          <w:sz w:val="20"/>
        </w:rPr>
        <w:t>American Antiquity</w:t>
      </w:r>
      <w:r>
        <w:rPr>
          <w:rFonts w:ascii="Times" w:hAnsi="Times"/>
          <w:sz w:val="20"/>
        </w:rPr>
        <w:t xml:space="preserve"> 61:597-602. </w:t>
      </w:r>
    </w:p>
    <w:p w:rsidR="00684900" w:rsidRDefault="00684900">
      <w:pPr>
        <w:widowControl w:val="0"/>
        <w:spacing w:line="240" w:lineRule="exact"/>
        <w:ind w:left="540"/>
        <w:jc w:val="both"/>
        <w:rPr>
          <w:rFonts w:ascii="Times" w:hAnsi="Times"/>
          <w:sz w:val="20"/>
        </w:rPr>
      </w:pPr>
    </w:p>
    <w:p w:rsidR="00684900" w:rsidRDefault="00684900">
      <w:pPr>
        <w:widowControl w:val="0"/>
        <w:spacing w:line="240" w:lineRule="exact"/>
        <w:ind w:left="540"/>
        <w:jc w:val="both"/>
        <w:rPr>
          <w:rFonts w:ascii="Times" w:hAnsi="Times"/>
          <w:sz w:val="20"/>
        </w:rPr>
      </w:pPr>
      <w:r>
        <w:rPr>
          <w:rFonts w:ascii="Times" w:hAnsi="Times"/>
          <w:sz w:val="20"/>
        </w:rPr>
        <w:t xml:space="preserve">1992  Farmers, Hunters, and Colonists: Interaction between the Southwest and the Southern Plains, edited by K. A. Spielmann. </w:t>
      </w:r>
      <w:r>
        <w:rPr>
          <w:rFonts w:ascii="Times" w:hAnsi="Times"/>
          <w:i/>
          <w:sz w:val="20"/>
        </w:rPr>
        <w:t>American Antiquity</w:t>
      </w:r>
      <w:r>
        <w:rPr>
          <w:rFonts w:ascii="Times" w:hAnsi="Times"/>
          <w:sz w:val="20"/>
        </w:rPr>
        <w:t xml:space="preserve"> 57:732–734.</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1988  Anasazi Ruins of the Southwest in Color, by William M. Ferguson and Arthur H. Rohn. </w:t>
      </w:r>
      <w:r>
        <w:rPr>
          <w:rFonts w:ascii="Times" w:hAnsi="Times"/>
          <w:i/>
          <w:sz w:val="20"/>
        </w:rPr>
        <w:t>The Kiva</w:t>
      </w:r>
      <w:r>
        <w:rPr>
          <w:rFonts w:ascii="Times" w:hAnsi="Times"/>
          <w:sz w:val="20"/>
        </w:rPr>
        <w:t xml:space="preserve"> 53:300–302.</w:t>
      </w:r>
    </w:p>
    <w:p w:rsidR="00684900" w:rsidRDefault="00684900">
      <w:pPr>
        <w:spacing w:line="240" w:lineRule="exact"/>
        <w:ind w:left="540"/>
        <w:jc w:val="both"/>
        <w:rPr>
          <w:rFonts w:ascii="Times" w:hAnsi="Times"/>
          <w:sz w:val="20"/>
        </w:rPr>
      </w:pPr>
    </w:p>
    <w:p w:rsidR="00E37310" w:rsidRDefault="00684900">
      <w:pPr>
        <w:spacing w:line="240" w:lineRule="exact"/>
        <w:ind w:left="540"/>
        <w:jc w:val="both"/>
        <w:rPr>
          <w:rFonts w:ascii="Times" w:hAnsi="Times"/>
          <w:sz w:val="20"/>
        </w:rPr>
      </w:pPr>
      <w:r>
        <w:rPr>
          <w:rFonts w:ascii="Times" w:hAnsi="Times"/>
          <w:sz w:val="20"/>
        </w:rPr>
        <w:t xml:space="preserve">1988  The Tombigbee Watershed in Southeastern Prehistory, by Ned J. Jenkins and Richard A. Krause. </w:t>
      </w:r>
      <w:r>
        <w:rPr>
          <w:rFonts w:ascii="Times" w:hAnsi="Times"/>
          <w:i/>
          <w:sz w:val="20"/>
        </w:rPr>
        <w:t>American Antiquity</w:t>
      </w:r>
      <w:r>
        <w:rPr>
          <w:rFonts w:ascii="Times" w:hAnsi="Times"/>
          <w:sz w:val="20"/>
        </w:rPr>
        <w:t xml:space="preserve"> 53:436–437. </w:t>
      </w:r>
    </w:p>
    <w:p w:rsidR="00684900" w:rsidRDefault="00684900">
      <w:pPr>
        <w:spacing w:line="240" w:lineRule="exact"/>
        <w:ind w:left="540"/>
        <w:jc w:val="both"/>
        <w:rPr>
          <w:rFonts w:ascii="Times" w:hAnsi="Times"/>
          <w:sz w:val="20"/>
        </w:rPr>
      </w:pPr>
    </w:p>
    <w:p w:rsidR="00E37310" w:rsidRDefault="00E37310" w:rsidP="00E37310">
      <w:pPr>
        <w:spacing w:line="240" w:lineRule="exact"/>
        <w:ind w:left="540"/>
        <w:jc w:val="both"/>
        <w:rPr>
          <w:rFonts w:ascii="Times" w:hAnsi="Times"/>
          <w:sz w:val="20"/>
        </w:rPr>
      </w:pPr>
      <w:r>
        <w:rPr>
          <w:rFonts w:ascii="Times" w:hAnsi="Times"/>
          <w:sz w:val="20"/>
        </w:rPr>
        <w:t xml:space="preserve">1987  Statistical Programs for the Macintosh. </w:t>
      </w:r>
      <w:r>
        <w:rPr>
          <w:rFonts w:ascii="Times" w:hAnsi="Times"/>
          <w:i/>
          <w:sz w:val="20"/>
        </w:rPr>
        <w:t>Computer Assisted Anthropology News</w:t>
      </w:r>
      <w:r>
        <w:rPr>
          <w:rFonts w:ascii="Times" w:hAnsi="Times"/>
          <w:sz w:val="20"/>
        </w:rPr>
        <w:t xml:space="preserve"> 2(3):1–26.</w:t>
      </w:r>
    </w:p>
    <w:p w:rsidR="00E37310" w:rsidRDefault="00E37310" w:rsidP="00E37310">
      <w:pPr>
        <w:spacing w:line="240" w:lineRule="exact"/>
        <w:ind w:left="540"/>
        <w:jc w:val="both"/>
        <w:rPr>
          <w:rFonts w:ascii="Times" w:hAnsi="Times"/>
          <w:sz w:val="20"/>
        </w:rPr>
      </w:pPr>
    </w:p>
    <w:p w:rsidR="00E37310" w:rsidRDefault="00E37310" w:rsidP="00E37310">
      <w:pPr>
        <w:spacing w:line="240" w:lineRule="exact"/>
        <w:ind w:left="540"/>
        <w:jc w:val="both"/>
        <w:rPr>
          <w:rFonts w:ascii="Times" w:hAnsi="Times"/>
          <w:sz w:val="20"/>
        </w:rPr>
      </w:pPr>
      <w:r>
        <w:rPr>
          <w:rFonts w:ascii="Times" w:hAnsi="Times"/>
          <w:sz w:val="20"/>
        </w:rPr>
        <w:t xml:space="preserve">1987  (second author, with G. Michael Johnson) Toward a Better Understanding of North Peninsular Gulf Coast Florida Prehistory: Archaeological Reconnaissance in Dixie County. </w:t>
      </w:r>
      <w:r>
        <w:rPr>
          <w:rFonts w:ascii="Times" w:hAnsi="Times"/>
          <w:i/>
          <w:sz w:val="20"/>
        </w:rPr>
        <w:t>Florida Anthropologist</w:t>
      </w:r>
      <w:r>
        <w:rPr>
          <w:rFonts w:ascii="Times" w:hAnsi="Times"/>
          <w:sz w:val="20"/>
        </w:rPr>
        <w:t xml:space="preserve"> 40(4):275–286. </w:t>
      </w:r>
    </w:p>
    <w:p w:rsidR="00E37310" w:rsidRDefault="00E37310" w:rsidP="00E3731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1984  Archaeological Investigations in Mill Valley, Crook County, Oregon, by Richard M. Pettigrew. </w:t>
      </w:r>
      <w:r>
        <w:rPr>
          <w:rFonts w:ascii="Times" w:hAnsi="Times"/>
          <w:i/>
          <w:sz w:val="20"/>
        </w:rPr>
        <w:t>American Antiquity</w:t>
      </w:r>
      <w:r>
        <w:rPr>
          <w:rFonts w:ascii="Times" w:hAnsi="Times"/>
          <w:sz w:val="20"/>
        </w:rPr>
        <w:t xml:space="preserve"> 49:673–674. (Abstract)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1983  “Spiro Archaeology: The Plaza,” by J. Daniel Rogers, Michael C. Moore, and Rusty Greaves. Studies in Oklahoma’s Past 10, 1982. </w:t>
      </w:r>
      <w:r>
        <w:rPr>
          <w:rFonts w:ascii="Times" w:hAnsi="Times"/>
          <w:i/>
          <w:sz w:val="20"/>
        </w:rPr>
        <w:t>Plains Anthropologist</w:t>
      </w:r>
      <w:r>
        <w:rPr>
          <w:rFonts w:ascii="Times" w:hAnsi="Times"/>
          <w:sz w:val="20"/>
        </w:rPr>
        <w:t xml:space="preserve"> 28(102).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1982  Data Bank Applications in Archaeology, Sylvia W. Gaines, editor. </w:t>
      </w:r>
      <w:r>
        <w:rPr>
          <w:rFonts w:ascii="Times" w:hAnsi="Times"/>
          <w:i/>
          <w:sz w:val="20"/>
        </w:rPr>
        <w:t>American Antiquity</w:t>
      </w:r>
      <w:r>
        <w:rPr>
          <w:rFonts w:ascii="Times" w:hAnsi="Times"/>
          <w:sz w:val="20"/>
        </w:rPr>
        <w:t xml:space="preserve"> 47:452–453. </w:t>
      </w:r>
    </w:p>
    <w:p w:rsidR="00E37310" w:rsidRDefault="00E37310">
      <w:pPr>
        <w:spacing w:line="240" w:lineRule="exact"/>
        <w:ind w:left="540"/>
        <w:jc w:val="both"/>
        <w:rPr>
          <w:rFonts w:ascii="Times" w:hAnsi="Times"/>
          <w:sz w:val="20"/>
        </w:rPr>
      </w:pPr>
    </w:p>
    <w:p w:rsidR="00E37310" w:rsidRDefault="00E37310" w:rsidP="00E37310">
      <w:pPr>
        <w:spacing w:line="240" w:lineRule="exact"/>
        <w:ind w:left="540"/>
        <w:jc w:val="both"/>
        <w:rPr>
          <w:rFonts w:ascii="Times" w:hAnsi="Times"/>
          <w:sz w:val="20"/>
        </w:rPr>
      </w:pPr>
      <w:r>
        <w:rPr>
          <w:rFonts w:ascii="Times" w:hAnsi="Times"/>
          <w:sz w:val="20"/>
        </w:rPr>
        <w:t xml:space="preserve">1980  (first author, with S. H. Schlanger) Surficial Estimation of Intrasite Patterning. </w:t>
      </w:r>
      <w:r>
        <w:rPr>
          <w:rFonts w:ascii="Times" w:hAnsi="Times"/>
          <w:i/>
          <w:sz w:val="20"/>
        </w:rPr>
        <w:t>Contract Abstracts and CRM Archaeology</w:t>
      </w:r>
      <w:r>
        <w:rPr>
          <w:rFonts w:ascii="Times" w:hAnsi="Times"/>
          <w:sz w:val="20"/>
        </w:rPr>
        <w:t xml:space="preserve"> 2(1):29–32. </w:t>
      </w:r>
    </w:p>
    <w:p w:rsidR="00E37310" w:rsidRDefault="00E37310" w:rsidP="00E37310">
      <w:pPr>
        <w:spacing w:line="240" w:lineRule="exact"/>
        <w:ind w:left="540"/>
        <w:jc w:val="both"/>
        <w:rPr>
          <w:rFonts w:ascii="Times" w:hAnsi="Times"/>
          <w:sz w:val="20"/>
        </w:rPr>
      </w:pPr>
    </w:p>
    <w:p w:rsidR="00E37310" w:rsidRDefault="00E37310" w:rsidP="00E37310">
      <w:pPr>
        <w:spacing w:line="240" w:lineRule="exact"/>
        <w:ind w:left="540"/>
        <w:jc w:val="both"/>
        <w:rPr>
          <w:rFonts w:ascii="Times" w:hAnsi="Times"/>
          <w:sz w:val="20"/>
        </w:rPr>
      </w:pPr>
      <w:r>
        <w:rPr>
          <w:rFonts w:ascii="Times" w:hAnsi="Times"/>
          <w:sz w:val="20"/>
        </w:rPr>
        <w:t xml:space="preserve">1980  The Social Dimension of Village Occupation at the McKeithen Site, North Florida. </w:t>
      </w:r>
      <w:r>
        <w:rPr>
          <w:rFonts w:ascii="Times" w:hAnsi="Times"/>
          <w:i/>
          <w:sz w:val="20"/>
        </w:rPr>
        <w:t>Southeastern Archaeological Conference Bulletin</w:t>
      </w:r>
      <w:r>
        <w:rPr>
          <w:rFonts w:ascii="Times" w:hAnsi="Times"/>
          <w:sz w:val="20"/>
        </w:rPr>
        <w:t xml:space="preserve"> 22:5–11. Gainesville. </w:t>
      </w:r>
    </w:p>
    <w:p w:rsidR="00E37310" w:rsidRDefault="00E37310" w:rsidP="00E37310">
      <w:pPr>
        <w:spacing w:line="240" w:lineRule="exact"/>
        <w:ind w:left="540"/>
        <w:jc w:val="both"/>
        <w:rPr>
          <w:rFonts w:ascii="Times" w:hAnsi="Times"/>
          <w:sz w:val="20"/>
        </w:rPr>
      </w:pPr>
    </w:p>
    <w:p w:rsidR="00E37310" w:rsidRDefault="00E37310" w:rsidP="00E37310">
      <w:pPr>
        <w:spacing w:line="240" w:lineRule="exact"/>
        <w:ind w:left="540"/>
        <w:jc w:val="both"/>
        <w:rPr>
          <w:rFonts w:ascii="Times" w:hAnsi="Times"/>
          <w:sz w:val="20"/>
        </w:rPr>
      </w:pPr>
      <w:r>
        <w:rPr>
          <w:rFonts w:ascii="Times" w:hAnsi="Times"/>
          <w:sz w:val="20"/>
        </w:rPr>
        <w:t xml:space="preserve">1979  Corn, Indians, and Spanish in North-central Florida. </w:t>
      </w:r>
      <w:r>
        <w:rPr>
          <w:rFonts w:ascii="Times" w:hAnsi="Times"/>
          <w:i/>
          <w:sz w:val="20"/>
        </w:rPr>
        <w:t>Florida Anthropologist</w:t>
      </w:r>
      <w:r>
        <w:rPr>
          <w:rFonts w:ascii="Times" w:hAnsi="Times"/>
          <w:sz w:val="20"/>
        </w:rPr>
        <w:t xml:space="preserve"> 32(1):1–7. </w:t>
      </w:r>
    </w:p>
    <w:p w:rsidR="00E37310" w:rsidRDefault="00E37310" w:rsidP="00E37310">
      <w:pPr>
        <w:spacing w:line="240" w:lineRule="exact"/>
        <w:ind w:left="540"/>
        <w:jc w:val="both"/>
        <w:rPr>
          <w:rFonts w:ascii="Times" w:hAnsi="Times"/>
          <w:sz w:val="20"/>
        </w:rPr>
      </w:pPr>
    </w:p>
    <w:p w:rsidR="00E37310" w:rsidRDefault="00684900">
      <w:pPr>
        <w:spacing w:line="240" w:lineRule="exact"/>
        <w:ind w:left="540"/>
        <w:jc w:val="both"/>
        <w:rPr>
          <w:rFonts w:ascii="Times" w:hAnsi="Times"/>
          <w:sz w:val="20"/>
        </w:rPr>
      </w:pPr>
      <w:r>
        <w:rPr>
          <w:rFonts w:ascii="Times" w:hAnsi="Times"/>
          <w:sz w:val="20"/>
        </w:rPr>
        <w:t xml:space="preserve">1977  Cherokee Prehistory: The Pisgah Phase in the Appalachian Summit Region, by Roy S. Dickens, Jr. </w:t>
      </w:r>
      <w:r>
        <w:rPr>
          <w:rFonts w:ascii="Times" w:hAnsi="Times"/>
          <w:i/>
          <w:sz w:val="20"/>
        </w:rPr>
        <w:t>Choice</w:t>
      </w:r>
      <w:r>
        <w:rPr>
          <w:rFonts w:ascii="Times" w:hAnsi="Times"/>
          <w:sz w:val="20"/>
        </w:rPr>
        <w:t xml:space="preserve"> 14:584. </w:t>
      </w:r>
    </w:p>
    <w:p w:rsidR="00684900" w:rsidRDefault="00684900">
      <w:pPr>
        <w:spacing w:line="240" w:lineRule="exact"/>
        <w:ind w:left="540"/>
        <w:jc w:val="both"/>
        <w:rPr>
          <w:rFonts w:ascii="Times" w:hAnsi="Times"/>
          <w:sz w:val="20"/>
        </w:rPr>
      </w:pPr>
    </w:p>
    <w:p w:rsidR="00E37310" w:rsidRDefault="00E37310" w:rsidP="00E37310">
      <w:pPr>
        <w:spacing w:line="240" w:lineRule="exact"/>
        <w:ind w:left="540"/>
        <w:jc w:val="both"/>
        <w:rPr>
          <w:rFonts w:ascii="Times" w:hAnsi="Times"/>
          <w:sz w:val="20"/>
        </w:rPr>
      </w:pPr>
      <w:r>
        <w:rPr>
          <w:rFonts w:ascii="Times" w:hAnsi="Times"/>
          <w:sz w:val="20"/>
        </w:rPr>
        <w:t xml:space="preserve">1974  (second author, with E. Thomas Hemmings) The Lake Kanapaha Site in North-central Florida. </w:t>
      </w:r>
      <w:r>
        <w:rPr>
          <w:rFonts w:ascii="Times" w:hAnsi="Times"/>
          <w:i/>
          <w:sz w:val="20"/>
        </w:rPr>
        <w:t>Bureau of Historic Sites and Properties Bulletin</w:t>
      </w:r>
      <w:r>
        <w:rPr>
          <w:rFonts w:ascii="Times" w:hAnsi="Times"/>
          <w:sz w:val="20"/>
        </w:rPr>
        <w:t xml:space="preserve"> 4:45–64. Tallahassee.</w:t>
      </w:r>
    </w:p>
    <w:p w:rsidR="00E37310" w:rsidRDefault="00E37310" w:rsidP="00E37310">
      <w:pPr>
        <w:spacing w:line="240" w:lineRule="exact"/>
        <w:ind w:left="540"/>
        <w:jc w:val="both"/>
        <w:rPr>
          <w:rFonts w:ascii="Times" w:hAnsi="Times"/>
          <w:sz w:val="20"/>
        </w:rPr>
      </w:pPr>
    </w:p>
    <w:p w:rsidR="00684900" w:rsidRDefault="00684900">
      <w:pPr>
        <w:spacing w:line="240" w:lineRule="exact"/>
        <w:jc w:val="both"/>
        <w:rPr>
          <w:rFonts w:ascii="Times" w:hAnsi="Times"/>
          <w:b/>
          <w:sz w:val="20"/>
        </w:rPr>
      </w:pPr>
      <w:r>
        <w:rPr>
          <w:rFonts w:ascii="Times" w:hAnsi="Times"/>
          <w:b/>
          <w:sz w:val="20"/>
        </w:rPr>
        <w:t>Reports</w:t>
      </w:r>
    </w:p>
    <w:p w:rsidR="00684900" w:rsidRDefault="00684900">
      <w:pPr>
        <w:spacing w:line="240" w:lineRule="exact"/>
        <w:ind w:left="540"/>
        <w:jc w:val="both"/>
        <w:rPr>
          <w:rFonts w:ascii="Times" w:hAnsi="Times"/>
          <w:sz w:val="20"/>
        </w:rPr>
      </w:pPr>
      <w:r>
        <w:rPr>
          <w:rFonts w:ascii="Times" w:hAnsi="Times"/>
          <w:sz w:val="20"/>
        </w:rPr>
        <w:t>1995  Peer Review of Bandelier Archaeological Survey Final Report (draft, edited by R. P. Powers and J. D. Orcutt). Submitted to the Southwest Region, National Park Service, January. 31 pages.</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1994  (second author, with David M. Gradwohl and Gary P. Smith) The Central and Northern Plains Overview: A Peer Review. Conducted on behalf of the Secretary of the Interior by the Departmental Consulting Archaeologist, NPS. February. 24 pp.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1986  (first author, with G. Michael Johnson) Dixie County Archaeological Reconnaissance, Winter 1985/86. Report submitted to the Bureau of Archaeological Research, Division of Archives, History, and Records Management, Tallahassee. 39 pages + appendices.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1979  Analysis of corncobs from the Baptizing Spring Site, Florida. Appendix C in Political and Economic Interactions between Spaniards and Indians: Archeo</w:t>
      </w:r>
      <w:r>
        <w:rPr>
          <w:rFonts w:ascii="Times" w:hAnsi="Times"/>
          <w:sz w:val="20"/>
        </w:rPr>
        <w:softHyphen/>
        <w:t xml:space="preserve">logical and Ethnohistorical perspectives on the mission system in Florida, by L. Jill Loucks, pp. 340–349. Unpublished Ph.D. dissertation, University of Florida, Gainesville.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1979  (first author, with T. P. des Jeans, C. Feiss, and D. E. Thompson) An Archeological Survey of Selected Areas of the Fort Benning Military Reservation, Alabama and Georgia, for the United States Army, Contract No. C-5716(78). 163 pages. </w:t>
      </w:r>
    </w:p>
    <w:p w:rsidR="00684900" w:rsidRDefault="00684900">
      <w:pPr>
        <w:spacing w:line="240" w:lineRule="exact"/>
        <w:ind w:left="540"/>
        <w:jc w:val="both"/>
        <w:rPr>
          <w:rFonts w:ascii="Times" w:hAnsi="Times"/>
          <w:sz w:val="20"/>
        </w:rPr>
      </w:pPr>
    </w:p>
    <w:p w:rsidR="00385EB7" w:rsidRDefault="00385EB7" w:rsidP="00385EB7">
      <w:pPr>
        <w:spacing w:line="240" w:lineRule="exact"/>
        <w:jc w:val="both"/>
        <w:rPr>
          <w:rFonts w:ascii="Times" w:hAnsi="Times"/>
          <w:b/>
          <w:sz w:val="20"/>
        </w:rPr>
      </w:pPr>
      <w:r>
        <w:rPr>
          <w:rFonts w:ascii="Times" w:hAnsi="Times"/>
          <w:b/>
          <w:sz w:val="20"/>
        </w:rPr>
        <w:t>Editorial Positions</w:t>
      </w:r>
    </w:p>
    <w:p w:rsidR="00385EB7" w:rsidRDefault="00385EB7" w:rsidP="00385EB7">
      <w:pPr>
        <w:spacing w:line="240" w:lineRule="exact"/>
        <w:ind w:left="900" w:hanging="360"/>
        <w:jc w:val="both"/>
        <w:rPr>
          <w:rFonts w:ascii="Times" w:hAnsi="Times"/>
          <w:sz w:val="20"/>
        </w:rPr>
      </w:pPr>
      <w:r>
        <w:rPr>
          <w:rFonts w:ascii="Times" w:hAnsi="Times"/>
          <w:sz w:val="20"/>
        </w:rPr>
        <w:t xml:space="preserve">Editorial Advisory Board, </w:t>
      </w:r>
      <w:r>
        <w:rPr>
          <w:rFonts w:ascii="Times" w:hAnsi="Times"/>
          <w:i/>
          <w:sz w:val="20"/>
        </w:rPr>
        <w:t>American Antiquity</w:t>
      </w:r>
      <w:r>
        <w:rPr>
          <w:rFonts w:ascii="Times" w:hAnsi="Times"/>
          <w:sz w:val="20"/>
        </w:rPr>
        <w:t xml:space="preserve">, 2009 - </w:t>
      </w:r>
      <w:r w:rsidR="003B363A">
        <w:rPr>
          <w:rFonts w:ascii="Times" w:hAnsi="Times"/>
          <w:sz w:val="20"/>
        </w:rPr>
        <w:t>2011</w:t>
      </w:r>
      <w:r>
        <w:rPr>
          <w:rFonts w:ascii="Times" w:hAnsi="Times"/>
          <w:sz w:val="20"/>
        </w:rPr>
        <w:t>.</w:t>
      </w:r>
    </w:p>
    <w:p w:rsidR="00385EB7" w:rsidRDefault="00385EB7" w:rsidP="00385EB7">
      <w:pPr>
        <w:spacing w:line="240" w:lineRule="exact"/>
        <w:ind w:left="900" w:hanging="360"/>
        <w:jc w:val="both"/>
        <w:rPr>
          <w:rFonts w:ascii="Times" w:hAnsi="Times"/>
          <w:sz w:val="20"/>
        </w:rPr>
      </w:pPr>
      <w:r>
        <w:rPr>
          <w:rFonts w:ascii="Times" w:hAnsi="Times"/>
          <w:sz w:val="20"/>
        </w:rPr>
        <w:t xml:space="preserve">Editorial Board, </w:t>
      </w:r>
      <w:r>
        <w:rPr>
          <w:rFonts w:ascii="Times" w:hAnsi="Times"/>
          <w:i/>
          <w:sz w:val="20"/>
        </w:rPr>
        <w:t>Structure &amp; Dynamics</w:t>
      </w:r>
      <w:r>
        <w:rPr>
          <w:rFonts w:ascii="Times" w:hAnsi="Times"/>
          <w:sz w:val="20"/>
        </w:rPr>
        <w:t xml:space="preserve"> (e-journal: http://repositories.cdlib.o</w:t>
      </w:r>
      <w:r w:rsidR="003B363A">
        <w:rPr>
          <w:rFonts w:ascii="Times" w:hAnsi="Times"/>
          <w:sz w:val="20"/>
        </w:rPr>
        <w:t xml:space="preserve">rg/imbs/socdyn/sdeas/), 2004 - ; Cliodynamics </w:t>
      </w:r>
    </w:p>
    <w:p w:rsidR="00385EB7" w:rsidRDefault="00385EB7" w:rsidP="00385EB7">
      <w:pPr>
        <w:spacing w:line="240" w:lineRule="exact"/>
        <w:ind w:left="540"/>
        <w:jc w:val="both"/>
        <w:rPr>
          <w:rFonts w:ascii="Times" w:hAnsi="Times"/>
          <w:sz w:val="20"/>
        </w:rPr>
      </w:pPr>
      <w:r>
        <w:rPr>
          <w:rFonts w:ascii="Times" w:hAnsi="Times"/>
          <w:sz w:val="20"/>
        </w:rPr>
        <w:t xml:space="preserve">Editor, </w:t>
      </w:r>
      <w:r>
        <w:rPr>
          <w:rFonts w:ascii="Times" w:hAnsi="Times"/>
          <w:i/>
          <w:sz w:val="20"/>
        </w:rPr>
        <w:t>American Antiquity</w:t>
      </w:r>
      <w:r>
        <w:rPr>
          <w:rFonts w:ascii="Times" w:hAnsi="Times"/>
          <w:sz w:val="20"/>
        </w:rPr>
        <w:t>, 2000-2004.</w:t>
      </w:r>
    </w:p>
    <w:p w:rsidR="00385EB7" w:rsidRDefault="00385EB7" w:rsidP="00385EB7">
      <w:pPr>
        <w:spacing w:line="240" w:lineRule="exact"/>
        <w:ind w:left="540"/>
        <w:jc w:val="both"/>
        <w:rPr>
          <w:rFonts w:ascii="Times" w:hAnsi="Times"/>
          <w:sz w:val="20"/>
        </w:rPr>
      </w:pPr>
      <w:r>
        <w:rPr>
          <w:rFonts w:ascii="Times" w:hAnsi="Times"/>
          <w:sz w:val="20"/>
        </w:rPr>
        <w:t xml:space="preserve">Contributing Editor, </w:t>
      </w:r>
      <w:r>
        <w:rPr>
          <w:rFonts w:ascii="Times" w:hAnsi="Times"/>
          <w:i/>
          <w:sz w:val="20"/>
        </w:rPr>
        <w:t>Journal of Archaeological Research</w:t>
      </w:r>
      <w:r>
        <w:rPr>
          <w:rFonts w:ascii="Times" w:hAnsi="Times"/>
          <w:sz w:val="20"/>
        </w:rPr>
        <w:t xml:space="preserve">, 1993– 2006. </w:t>
      </w:r>
    </w:p>
    <w:p w:rsidR="00385EB7" w:rsidRDefault="00385EB7" w:rsidP="00385EB7">
      <w:pPr>
        <w:spacing w:line="240" w:lineRule="exact"/>
        <w:ind w:left="540"/>
        <w:jc w:val="both"/>
        <w:rPr>
          <w:rFonts w:ascii="Times" w:hAnsi="Times"/>
          <w:sz w:val="20"/>
        </w:rPr>
      </w:pPr>
      <w:r>
        <w:rPr>
          <w:rFonts w:ascii="Times" w:hAnsi="Times"/>
          <w:sz w:val="20"/>
        </w:rPr>
        <w:t xml:space="preserve">General Editor, </w:t>
      </w:r>
      <w:r>
        <w:rPr>
          <w:rFonts w:ascii="Times" w:hAnsi="Times"/>
          <w:i/>
          <w:sz w:val="20"/>
        </w:rPr>
        <w:t>Reports of Investigations</w:t>
      </w:r>
      <w:r>
        <w:rPr>
          <w:rFonts w:ascii="Times" w:hAnsi="Times"/>
          <w:sz w:val="20"/>
        </w:rPr>
        <w:t>, Department of Anthropology, WSU, 1989–1996.</w:t>
      </w:r>
    </w:p>
    <w:p w:rsidR="00385EB7" w:rsidRDefault="00385EB7" w:rsidP="00385EB7">
      <w:pPr>
        <w:spacing w:line="240" w:lineRule="exact"/>
        <w:ind w:left="540"/>
        <w:jc w:val="both"/>
        <w:rPr>
          <w:rFonts w:ascii="Times" w:hAnsi="Times"/>
          <w:sz w:val="20"/>
        </w:rPr>
      </w:pPr>
      <w:r>
        <w:rPr>
          <w:rFonts w:ascii="Times" w:hAnsi="Times"/>
          <w:sz w:val="20"/>
        </w:rPr>
        <w:t xml:space="preserve">Archaeology Editor, </w:t>
      </w:r>
      <w:r>
        <w:rPr>
          <w:rFonts w:ascii="Times" w:hAnsi="Times"/>
          <w:i/>
          <w:sz w:val="20"/>
        </w:rPr>
        <w:t>Florida Journal of Anthropology</w:t>
      </w:r>
      <w:r>
        <w:rPr>
          <w:rFonts w:ascii="Times" w:hAnsi="Times"/>
          <w:sz w:val="20"/>
        </w:rPr>
        <w:t>, Fall 1977–Spring 1978.</w:t>
      </w:r>
    </w:p>
    <w:p w:rsidR="00385EB7" w:rsidRDefault="00385EB7" w:rsidP="00385EB7">
      <w:pPr>
        <w:spacing w:line="240" w:lineRule="exact"/>
        <w:ind w:left="540"/>
        <w:jc w:val="both"/>
        <w:rPr>
          <w:rFonts w:ascii="Times" w:hAnsi="Times"/>
          <w:sz w:val="20"/>
        </w:rPr>
      </w:pPr>
      <w:r>
        <w:rPr>
          <w:rFonts w:ascii="Times" w:hAnsi="Times"/>
          <w:sz w:val="20"/>
        </w:rPr>
        <w:t xml:space="preserve">Associate Editor, </w:t>
      </w:r>
      <w:r>
        <w:rPr>
          <w:rFonts w:ascii="Times" w:hAnsi="Times"/>
          <w:i/>
          <w:sz w:val="20"/>
        </w:rPr>
        <w:t>Florida Journal of Anthropology</w:t>
      </w:r>
      <w:r>
        <w:rPr>
          <w:rFonts w:ascii="Times" w:hAnsi="Times"/>
          <w:sz w:val="20"/>
        </w:rPr>
        <w:t>, Fall 1976–Spring 1977.</w:t>
      </w:r>
    </w:p>
    <w:p w:rsidR="00385EB7" w:rsidRDefault="00385EB7" w:rsidP="00385EB7">
      <w:pPr>
        <w:spacing w:line="240" w:lineRule="exact"/>
        <w:ind w:left="540"/>
        <w:jc w:val="both"/>
        <w:rPr>
          <w:rFonts w:ascii="Times" w:hAnsi="Times"/>
          <w:sz w:val="20"/>
        </w:rPr>
      </w:pPr>
      <w:r>
        <w:rPr>
          <w:rFonts w:ascii="Times" w:hAnsi="Times"/>
          <w:sz w:val="20"/>
        </w:rPr>
        <w:t>Editor, New College student newspaper, Fall 1970.</w:t>
      </w:r>
    </w:p>
    <w:p w:rsidR="00385EB7" w:rsidRDefault="00385EB7" w:rsidP="00385EB7">
      <w:pPr>
        <w:spacing w:line="240" w:lineRule="exact"/>
        <w:ind w:left="540"/>
        <w:jc w:val="both"/>
        <w:rPr>
          <w:rFonts w:ascii="Times" w:hAnsi="Times"/>
          <w:sz w:val="20"/>
        </w:rPr>
      </w:pPr>
    </w:p>
    <w:p w:rsidR="00385EB7" w:rsidRDefault="00385EB7" w:rsidP="00385EB7">
      <w:pPr>
        <w:spacing w:line="240" w:lineRule="exact"/>
        <w:jc w:val="both"/>
        <w:rPr>
          <w:rFonts w:ascii="Times" w:hAnsi="Times"/>
          <w:b/>
          <w:sz w:val="20"/>
        </w:rPr>
      </w:pPr>
      <w:r>
        <w:rPr>
          <w:rFonts w:ascii="Times" w:hAnsi="Times"/>
          <w:b/>
          <w:sz w:val="20"/>
        </w:rPr>
        <w:t>Major Archaeological Field Projects</w:t>
      </w:r>
    </w:p>
    <w:p w:rsidR="00385EB7" w:rsidRDefault="00385EB7" w:rsidP="00385EB7">
      <w:pPr>
        <w:spacing w:line="240" w:lineRule="exact"/>
        <w:ind w:left="540"/>
        <w:jc w:val="both"/>
        <w:rPr>
          <w:rFonts w:ascii="Times" w:hAnsi="Times"/>
          <w:sz w:val="20"/>
        </w:rPr>
      </w:pPr>
      <w:r>
        <w:rPr>
          <w:rFonts w:ascii="Times" w:hAnsi="Times"/>
          <w:sz w:val="20"/>
        </w:rPr>
        <w:t>Supervisor of the Community Center Survey in Mesa V</w:t>
      </w:r>
      <w:r w:rsidR="00E93F82">
        <w:rPr>
          <w:rFonts w:ascii="Times" w:hAnsi="Times"/>
          <w:sz w:val="20"/>
        </w:rPr>
        <w:t>erde National Park, summer 2009; crew member and indirect supervisor, summer 2011</w:t>
      </w:r>
      <w:r w:rsidR="003B363A">
        <w:rPr>
          <w:rFonts w:ascii="Times" w:hAnsi="Times"/>
          <w:sz w:val="20"/>
        </w:rPr>
        <w:t>, 2012</w:t>
      </w:r>
      <w:r w:rsidR="00E93F82">
        <w:rPr>
          <w:rFonts w:ascii="Times" w:hAnsi="Times"/>
          <w:sz w:val="20"/>
        </w:rPr>
        <w:t xml:space="preserve">. </w:t>
      </w:r>
    </w:p>
    <w:p w:rsidR="00385EB7" w:rsidRDefault="00385EB7" w:rsidP="00385EB7">
      <w:pPr>
        <w:spacing w:line="240" w:lineRule="exact"/>
        <w:ind w:left="540"/>
        <w:jc w:val="both"/>
        <w:rPr>
          <w:rFonts w:ascii="Times" w:hAnsi="Times"/>
          <w:sz w:val="20"/>
        </w:rPr>
      </w:pPr>
    </w:p>
    <w:p w:rsidR="00385EB7" w:rsidRDefault="00385EB7" w:rsidP="00385EB7">
      <w:pPr>
        <w:spacing w:line="240" w:lineRule="exact"/>
        <w:ind w:left="540"/>
        <w:jc w:val="both"/>
        <w:rPr>
          <w:rFonts w:ascii="Times" w:hAnsi="Times"/>
          <w:sz w:val="20"/>
        </w:rPr>
      </w:pPr>
      <w:r>
        <w:rPr>
          <w:rFonts w:ascii="Times" w:hAnsi="Times"/>
          <w:sz w:val="20"/>
        </w:rPr>
        <w:t>Indirect supervisor (as SPI of project) of the Community Center Survey, conducted by the Crow Canyon Archaeological Center in the central Mesa Verde region, summers 2003-2003 (direct supervisors, Mark Varien and Donna Glowacki).</w:t>
      </w:r>
    </w:p>
    <w:p w:rsidR="00385EB7" w:rsidRDefault="00385EB7" w:rsidP="00385EB7">
      <w:pPr>
        <w:spacing w:line="240" w:lineRule="exact"/>
        <w:ind w:left="540"/>
        <w:jc w:val="both"/>
        <w:rPr>
          <w:rFonts w:ascii="Times" w:hAnsi="Times"/>
          <w:sz w:val="20"/>
        </w:rPr>
      </w:pPr>
    </w:p>
    <w:p w:rsidR="00385EB7" w:rsidRDefault="00385EB7" w:rsidP="00385EB7">
      <w:pPr>
        <w:spacing w:line="240" w:lineRule="exact"/>
        <w:ind w:left="540"/>
        <w:jc w:val="both"/>
        <w:rPr>
          <w:rFonts w:ascii="Times" w:hAnsi="Times"/>
          <w:sz w:val="20"/>
        </w:rPr>
      </w:pPr>
      <w:r>
        <w:rPr>
          <w:rFonts w:ascii="Times" w:hAnsi="Times"/>
          <w:sz w:val="20"/>
        </w:rPr>
        <w:t>Director of the Bandelier Archaeological Excavation Project, Phase I (mapping and sampling of four Puebloan sites, June 1988); Phase II (sampling excavation of Burnt Mesa Pueblo, Summer 1989, with WSU Field School); and Phase III (additional sampling at Burnt Mesa Pueblo and LA 3852, Summer 1990, again with WSU field school); and Phase IV (mapping and sampling of LA 3840), Summer 1991.</w:t>
      </w:r>
    </w:p>
    <w:p w:rsidR="00385EB7" w:rsidRDefault="00385EB7" w:rsidP="00385EB7">
      <w:pPr>
        <w:spacing w:line="240" w:lineRule="exact"/>
        <w:ind w:left="540"/>
        <w:jc w:val="both"/>
        <w:rPr>
          <w:rFonts w:ascii="Times" w:hAnsi="Times"/>
          <w:sz w:val="20"/>
        </w:rPr>
      </w:pPr>
    </w:p>
    <w:p w:rsidR="00385EB7" w:rsidRDefault="00385EB7" w:rsidP="00385EB7">
      <w:pPr>
        <w:spacing w:line="240" w:lineRule="exact"/>
        <w:ind w:left="540"/>
        <w:jc w:val="both"/>
        <w:rPr>
          <w:rFonts w:ascii="Times" w:hAnsi="Times"/>
          <w:sz w:val="20"/>
        </w:rPr>
      </w:pPr>
      <w:r>
        <w:rPr>
          <w:rFonts w:ascii="Times" w:hAnsi="Times"/>
          <w:sz w:val="20"/>
        </w:rPr>
        <w:t xml:space="preserve">Principal Investigator for survey and development of a locational predictive model in the Tonasket District of the Okanogan National Forest, Washington, April 1986–May 1987; in the Winthrop and Twisp Districts, May 1987–March 1988. </w:t>
      </w:r>
    </w:p>
    <w:p w:rsidR="00385EB7" w:rsidRDefault="00385EB7" w:rsidP="00385EB7">
      <w:pPr>
        <w:spacing w:line="240" w:lineRule="exact"/>
        <w:ind w:left="540"/>
        <w:jc w:val="both"/>
        <w:rPr>
          <w:rFonts w:ascii="Times" w:hAnsi="Times"/>
          <w:sz w:val="20"/>
        </w:rPr>
      </w:pPr>
    </w:p>
    <w:p w:rsidR="00385EB7" w:rsidRDefault="00385EB7" w:rsidP="00385EB7">
      <w:pPr>
        <w:spacing w:line="240" w:lineRule="exact"/>
        <w:ind w:left="540"/>
        <w:jc w:val="both"/>
        <w:rPr>
          <w:rFonts w:ascii="Times" w:hAnsi="Times"/>
          <w:sz w:val="20"/>
        </w:rPr>
      </w:pPr>
      <w:r>
        <w:rPr>
          <w:rFonts w:ascii="Times" w:hAnsi="Times"/>
          <w:sz w:val="20"/>
        </w:rPr>
        <w:t>Director of Archaeological Reconnaissance of Coastal Dixie County, Florida. Fieldwork, December 1985-January 1986; grant period Fall 1985–Summer 1986.</w:t>
      </w:r>
    </w:p>
    <w:p w:rsidR="00385EB7" w:rsidRDefault="00385EB7" w:rsidP="00385EB7">
      <w:pPr>
        <w:spacing w:line="240" w:lineRule="exact"/>
        <w:ind w:left="540"/>
        <w:jc w:val="both"/>
        <w:rPr>
          <w:rFonts w:ascii="Times" w:hAnsi="Times"/>
          <w:sz w:val="20"/>
        </w:rPr>
      </w:pPr>
    </w:p>
    <w:p w:rsidR="00385EB7" w:rsidRDefault="00385EB7" w:rsidP="00385EB7">
      <w:pPr>
        <w:spacing w:line="240" w:lineRule="exact"/>
        <w:ind w:left="540"/>
        <w:jc w:val="both"/>
        <w:rPr>
          <w:rFonts w:ascii="Times" w:hAnsi="Times"/>
          <w:sz w:val="20"/>
        </w:rPr>
      </w:pPr>
      <w:r>
        <w:rPr>
          <w:rFonts w:ascii="Times" w:hAnsi="Times"/>
          <w:sz w:val="20"/>
        </w:rPr>
        <w:t>Principal Investigator, Center for Northwest Anthropology contract to the Bureau of Land Management for portions of a volume on predictive locational modeling of archaeological sites, Fall 1984–Winter 1985.</w:t>
      </w:r>
    </w:p>
    <w:p w:rsidR="00385EB7" w:rsidRDefault="00385EB7" w:rsidP="00385EB7">
      <w:pPr>
        <w:spacing w:line="240" w:lineRule="exact"/>
        <w:ind w:left="540"/>
        <w:jc w:val="both"/>
        <w:rPr>
          <w:rFonts w:ascii="Times" w:hAnsi="Times"/>
          <w:sz w:val="20"/>
        </w:rPr>
      </w:pPr>
    </w:p>
    <w:p w:rsidR="00385EB7" w:rsidRDefault="00385EB7" w:rsidP="00385EB7">
      <w:pPr>
        <w:spacing w:line="240" w:lineRule="exact"/>
        <w:ind w:left="540"/>
        <w:jc w:val="both"/>
        <w:rPr>
          <w:rFonts w:ascii="Times" w:hAnsi="Times"/>
          <w:sz w:val="20"/>
        </w:rPr>
      </w:pPr>
      <w:r>
        <w:rPr>
          <w:rFonts w:ascii="Times" w:hAnsi="Times"/>
          <w:sz w:val="20"/>
        </w:rPr>
        <w:t>Co-Director and Co-Principal Investigator, WSU-Dolores Archaeological Program, Dolores, Colorado, June 1980–September 1983.</w:t>
      </w:r>
    </w:p>
    <w:p w:rsidR="00385EB7" w:rsidRDefault="00385EB7" w:rsidP="00385EB7">
      <w:pPr>
        <w:spacing w:line="240" w:lineRule="exact"/>
        <w:ind w:left="540"/>
        <w:jc w:val="both"/>
        <w:rPr>
          <w:rFonts w:ascii="Times" w:hAnsi="Times"/>
          <w:sz w:val="20"/>
        </w:rPr>
      </w:pPr>
    </w:p>
    <w:p w:rsidR="00385EB7" w:rsidRDefault="00385EB7" w:rsidP="00385EB7">
      <w:pPr>
        <w:spacing w:line="240" w:lineRule="exact"/>
        <w:ind w:left="540"/>
        <w:jc w:val="both"/>
        <w:rPr>
          <w:rFonts w:ascii="Times" w:hAnsi="Times"/>
          <w:sz w:val="20"/>
        </w:rPr>
      </w:pPr>
      <w:r>
        <w:rPr>
          <w:rFonts w:ascii="Times" w:hAnsi="Times"/>
          <w:sz w:val="20"/>
        </w:rPr>
        <w:t>Locality Supervisor, WSU-Dolores Archaeological Program, Dolores, Colorado, June 1979–January 1980.</w:t>
      </w:r>
    </w:p>
    <w:p w:rsidR="00385EB7" w:rsidRDefault="00385EB7" w:rsidP="00385EB7">
      <w:pPr>
        <w:spacing w:line="240" w:lineRule="exact"/>
        <w:ind w:left="540"/>
        <w:jc w:val="both"/>
        <w:rPr>
          <w:rFonts w:ascii="Times" w:hAnsi="Times"/>
          <w:sz w:val="20"/>
        </w:rPr>
      </w:pPr>
    </w:p>
    <w:p w:rsidR="00385EB7" w:rsidRDefault="00385EB7" w:rsidP="00385EB7">
      <w:pPr>
        <w:spacing w:line="240" w:lineRule="exact"/>
        <w:ind w:left="540"/>
        <w:jc w:val="both"/>
        <w:rPr>
          <w:rFonts w:ascii="Times" w:hAnsi="Times"/>
          <w:sz w:val="20"/>
        </w:rPr>
      </w:pPr>
      <w:r>
        <w:rPr>
          <w:rFonts w:ascii="Times" w:hAnsi="Times"/>
          <w:sz w:val="20"/>
        </w:rPr>
        <w:t>Director, Survey of portions of Fort Benning, Georgia, August–September 1978. Consultant to Remote Sensing Analysts, Tucker, Georgia. Contract to IAS–Atlanta.</w:t>
      </w:r>
    </w:p>
    <w:p w:rsidR="00385EB7" w:rsidRDefault="00385EB7" w:rsidP="00385EB7">
      <w:pPr>
        <w:spacing w:line="240" w:lineRule="exact"/>
        <w:ind w:left="540"/>
        <w:jc w:val="both"/>
        <w:rPr>
          <w:rFonts w:ascii="Times" w:hAnsi="Times"/>
          <w:sz w:val="20"/>
        </w:rPr>
      </w:pPr>
    </w:p>
    <w:p w:rsidR="00385EB7" w:rsidRDefault="00385EB7" w:rsidP="00385EB7">
      <w:pPr>
        <w:spacing w:line="240" w:lineRule="exact"/>
        <w:ind w:left="540"/>
        <w:jc w:val="both"/>
        <w:rPr>
          <w:rFonts w:ascii="Times" w:hAnsi="Times"/>
          <w:sz w:val="20"/>
        </w:rPr>
      </w:pPr>
      <w:r>
        <w:rPr>
          <w:rFonts w:ascii="Times" w:hAnsi="Times"/>
          <w:sz w:val="20"/>
        </w:rPr>
        <w:t>Field Director, village excavations, McKeithen site, North Florida, June–August 1977; January–March 1977; and June–August 1978. (Research reported in dissertation.)</w:t>
      </w:r>
    </w:p>
    <w:p w:rsidR="00385EB7" w:rsidRDefault="00385EB7" w:rsidP="00385EB7">
      <w:pPr>
        <w:spacing w:line="240" w:lineRule="exact"/>
        <w:ind w:left="540"/>
        <w:jc w:val="both"/>
        <w:rPr>
          <w:rFonts w:ascii="Times" w:hAnsi="Times"/>
          <w:sz w:val="20"/>
        </w:rPr>
      </w:pPr>
    </w:p>
    <w:p w:rsidR="00385EB7" w:rsidRDefault="00385EB7" w:rsidP="00385EB7">
      <w:pPr>
        <w:spacing w:line="240" w:lineRule="exact"/>
        <w:ind w:left="540"/>
        <w:jc w:val="both"/>
        <w:rPr>
          <w:rFonts w:ascii="Times" w:hAnsi="Times"/>
          <w:sz w:val="20"/>
        </w:rPr>
      </w:pPr>
      <w:r>
        <w:rPr>
          <w:rFonts w:ascii="Times" w:hAnsi="Times"/>
          <w:sz w:val="20"/>
        </w:rPr>
        <w:t>Field Director, sampling and mapping expeditions, Garden Patch site, Florida, Fall 1974. (Research reported in thesis.)</w:t>
      </w:r>
    </w:p>
    <w:p w:rsidR="00385EB7" w:rsidRDefault="00385EB7" w:rsidP="00385EB7">
      <w:pPr>
        <w:spacing w:line="240" w:lineRule="exact"/>
        <w:ind w:left="540"/>
        <w:jc w:val="both"/>
        <w:rPr>
          <w:rFonts w:ascii="Times" w:hAnsi="Times"/>
          <w:sz w:val="20"/>
        </w:rPr>
      </w:pPr>
    </w:p>
    <w:p w:rsidR="00385EB7" w:rsidRDefault="00385EB7" w:rsidP="00385EB7">
      <w:pPr>
        <w:spacing w:line="240" w:lineRule="exact"/>
        <w:ind w:left="540"/>
        <w:jc w:val="both"/>
        <w:rPr>
          <w:rFonts w:ascii="Times" w:hAnsi="Times"/>
          <w:sz w:val="20"/>
        </w:rPr>
      </w:pPr>
      <w:r>
        <w:rPr>
          <w:rFonts w:ascii="Times" w:hAnsi="Times"/>
          <w:sz w:val="20"/>
        </w:rPr>
        <w:t>Field School under Charles H. Fairbanks, Georgia coastal Archaic site, March - June 1974.</w:t>
      </w:r>
    </w:p>
    <w:p w:rsidR="00385EB7" w:rsidRDefault="00385EB7" w:rsidP="00385EB7">
      <w:pPr>
        <w:spacing w:line="240" w:lineRule="exact"/>
        <w:ind w:left="540"/>
        <w:jc w:val="both"/>
        <w:rPr>
          <w:rFonts w:ascii="Times" w:hAnsi="Times"/>
          <w:sz w:val="20"/>
        </w:rPr>
      </w:pPr>
    </w:p>
    <w:p w:rsidR="00385EB7" w:rsidRDefault="00385EB7" w:rsidP="00385EB7">
      <w:pPr>
        <w:spacing w:line="240" w:lineRule="exact"/>
        <w:ind w:left="540"/>
        <w:jc w:val="both"/>
        <w:rPr>
          <w:rFonts w:ascii="Times" w:hAnsi="Times"/>
          <w:sz w:val="20"/>
        </w:rPr>
      </w:pPr>
      <w:r>
        <w:rPr>
          <w:rFonts w:ascii="Times" w:hAnsi="Times"/>
          <w:sz w:val="20"/>
        </w:rPr>
        <w:t>Field foreman under E. Thomas Hemmings at Archaic period site in Alachua County, Florida, June 1973.</w:t>
      </w:r>
    </w:p>
    <w:p w:rsidR="00385EB7" w:rsidRDefault="00385EB7" w:rsidP="00385EB7">
      <w:pPr>
        <w:spacing w:line="240" w:lineRule="exact"/>
        <w:ind w:left="540"/>
        <w:jc w:val="both"/>
        <w:rPr>
          <w:rFonts w:ascii="Times" w:hAnsi="Times"/>
          <w:sz w:val="20"/>
        </w:rPr>
      </w:pPr>
    </w:p>
    <w:p w:rsidR="00385EB7" w:rsidRDefault="00385EB7" w:rsidP="00385EB7">
      <w:pPr>
        <w:spacing w:line="240" w:lineRule="exact"/>
        <w:ind w:left="540"/>
        <w:jc w:val="both"/>
        <w:rPr>
          <w:rFonts w:ascii="Times" w:hAnsi="Times"/>
          <w:sz w:val="20"/>
        </w:rPr>
      </w:pPr>
      <w:r>
        <w:rPr>
          <w:rFonts w:ascii="Times" w:hAnsi="Times"/>
          <w:sz w:val="20"/>
        </w:rPr>
        <w:t>Student volunteer under Sylvain Gagnière in the Vieux Quartier de la Balance, Avignon, France (Chalcolithic), Fall 1969.</w:t>
      </w:r>
    </w:p>
    <w:p w:rsidR="00385EB7" w:rsidRDefault="00385EB7">
      <w:pPr>
        <w:spacing w:line="240" w:lineRule="exact"/>
        <w:jc w:val="both"/>
        <w:rPr>
          <w:rFonts w:ascii="Times" w:hAnsi="Times"/>
          <w:b/>
          <w:sz w:val="20"/>
        </w:rPr>
      </w:pPr>
    </w:p>
    <w:p w:rsidR="00684900" w:rsidRDefault="00684900">
      <w:pPr>
        <w:spacing w:line="240" w:lineRule="exact"/>
        <w:jc w:val="both"/>
        <w:rPr>
          <w:rFonts w:ascii="Times" w:hAnsi="Times"/>
          <w:b/>
          <w:sz w:val="20"/>
        </w:rPr>
      </w:pPr>
      <w:r>
        <w:rPr>
          <w:rFonts w:ascii="Times" w:hAnsi="Times"/>
          <w:b/>
          <w:sz w:val="20"/>
        </w:rPr>
        <w:t xml:space="preserve">Consultancies, Short Courses, </w:t>
      </w:r>
      <w:r w:rsidR="00317F29">
        <w:rPr>
          <w:rFonts w:ascii="Times" w:hAnsi="Times"/>
          <w:b/>
          <w:sz w:val="20"/>
        </w:rPr>
        <w:t xml:space="preserve">External </w:t>
      </w:r>
      <w:r w:rsidR="00C262E5">
        <w:rPr>
          <w:rFonts w:ascii="Times" w:hAnsi="Times"/>
          <w:b/>
          <w:sz w:val="20"/>
        </w:rPr>
        <w:t>Planning</w:t>
      </w:r>
      <w:r w:rsidR="00317F29">
        <w:rPr>
          <w:rFonts w:ascii="Times" w:hAnsi="Times"/>
          <w:b/>
          <w:sz w:val="20"/>
        </w:rPr>
        <w:t xml:space="preserve"> Panels, Public Outreach, </w:t>
      </w:r>
      <w:r>
        <w:rPr>
          <w:rFonts w:ascii="Times" w:hAnsi="Times"/>
          <w:b/>
          <w:sz w:val="20"/>
        </w:rPr>
        <w:t>Etc.</w:t>
      </w:r>
    </w:p>
    <w:p w:rsidR="00A7502F" w:rsidRDefault="00317F29">
      <w:pPr>
        <w:spacing w:line="240" w:lineRule="exact"/>
        <w:ind w:left="540"/>
        <w:jc w:val="both"/>
        <w:rPr>
          <w:rFonts w:ascii="Times" w:hAnsi="Times"/>
          <w:sz w:val="20"/>
        </w:rPr>
      </w:pPr>
      <w:r>
        <w:rPr>
          <w:rFonts w:ascii="Times" w:hAnsi="Times"/>
          <w:sz w:val="20"/>
        </w:rPr>
        <w:t xml:space="preserve">2012  </w:t>
      </w:r>
      <w:r w:rsidR="007C4F0A" w:rsidRPr="007C4F0A">
        <w:rPr>
          <w:rFonts w:ascii="Times" w:hAnsi="Times"/>
          <w:sz w:val="20"/>
        </w:rPr>
        <w:t xml:space="preserve">In-depth </w:t>
      </w:r>
      <w:r w:rsidR="007C4F0A">
        <w:rPr>
          <w:rFonts w:ascii="Times" w:hAnsi="Times"/>
          <w:sz w:val="20"/>
        </w:rPr>
        <w:t xml:space="preserve">radio </w:t>
      </w:r>
      <w:r w:rsidR="007C4F0A" w:rsidRPr="007C4F0A">
        <w:rPr>
          <w:rFonts w:ascii="Times" w:hAnsi="Times"/>
          <w:sz w:val="20"/>
        </w:rPr>
        <w:t>interview on</w:t>
      </w:r>
      <w:r w:rsidR="007C4F0A">
        <w:rPr>
          <w:rFonts w:ascii="Times" w:hAnsi="Times"/>
          <w:sz w:val="20"/>
        </w:rPr>
        <w:t xml:space="preserve"> Colorado Public Radio’s</w:t>
      </w:r>
      <w:r w:rsidR="007C4F0A">
        <w:rPr>
          <w:rFonts w:ascii="Times" w:hAnsi="Times"/>
          <w:i/>
          <w:sz w:val="20"/>
        </w:rPr>
        <w:t xml:space="preserve"> </w:t>
      </w:r>
      <w:r w:rsidR="007C4F0A" w:rsidRPr="007C4F0A">
        <w:rPr>
          <w:rFonts w:ascii="Times" w:hAnsi="Times"/>
          <w:i/>
          <w:sz w:val="20"/>
        </w:rPr>
        <w:t>Colorado Matters: Why They Left</w:t>
      </w:r>
      <w:r w:rsidR="007C4F0A">
        <w:rPr>
          <w:rFonts w:ascii="Times" w:hAnsi="Times"/>
          <w:sz w:val="20"/>
        </w:rPr>
        <w:t xml:space="preserve">, </w:t>
      </w:r>
      <w:r w:rsidR="007C4F0A" w:rsidRPr="007C4F0A">
        <w:rPr>
          <w:rFonts w:ascii="Times" w:hAnsi="Times"/>
          <w:sz w:val="20"/>
        </w:rPr>
        <w:t>Monday, March 26</w:t>
      </w:r>
      <w:r w:rsidR="007C4F0A">
        <w:rPr>
          <w:rFonts w:ascii="Times" w:hAnsi="Times"/>
          <w:sz w:val="20"/>
        </w:rPr>
        <w:t>,</w:t>
      </w:r>
      <w:r w:rsidR="007C4F0A" w:rsidRPr="007C4F0A">
        <w:rPr>
          <w:rFonts w:ascii="Times" w:hAnsi="Times"/>
          <w:sz w:val="20"/>
        </w:rPr>
        <w:t xml:space="preserve"> du</w:t>
      </w:r>
      <w:r w:rsidR="007C4F0A">
        <w:rPr>
          <w:rFonts w:ascii="Times" w:hAnsi="Times"/>
          <w:sz w:val="20"/>
        </w:rPr>
        <w:t xml:space="preserve">ring the 10 am and 7 pm broadcast, available online at </w:t>
      </w:r>
      <w:hyperlink r:id="rId7" w:anchor="load_article|Why_They_Left" w:history="1">
        <w:r w:rsidR="007C4F0A" w:rsidRPr="005B5B30">
          <w:rPr>
            <w:rStyle w:val="Hyperlink"/>
            <w:rFonts w:ascii="Times" w:hAnsi="Times"/>
            <w:sz w:val="20"/>
          </w:rPr>
          <w:t>http://www.cpr.org/#load_article|Why_They_Left</w:t>
        </w:r>
      </w:hyperlink>
      <w:r w:rsidR="007C4F0A">
        <w:rPr>
          <w:rFonts w:ascii="Times" w:hAnsi="Times"/>
          <w:sz w:val="20"/>
        </w:rPr>
        <w:t xml:space="preserve">. </w:t>
      </w:r>
    </w:p>
    <w:p w:rsidR="00A7502F" w:rsidRDefault="00A7502F">
      <w:pPr>
        <w:spacing w:line="240" w:lineRule="exact"/>
        <w:ind w:left="540"/>
        <w:jc w:val="both"/>
        <w:rPr>
          <w:rFonts w:ascii="Times" w:hAnsi="Times"/>
          <w:sz w:val="20"/>
        </w:rPr>
      </w:pPr>
    </w:p>
    <w:p w:rsidR="00684900" w:rsidRDefault="00317F29">
      <w:pPr>
        <w:spacing w:line="240" w:lineRule="exact"/>
        <w:ind w:left="540"/>
        <w:jc w:val="both"/>
        <w:rPr>
          <w:rFonts w:ascii="Times" w:hAnsi="Times"/>
          <w:sz w:val="20"/>
        </w:rPr>
      </w:pPr>
      <w:r>
        <w:rPr>
          <w:rFonts w:ascii="Times" w:hAnsi="Times"/>
          <w:sz w:val="20"/>
        </w:rPr>
        <w:t xml:space="preserve">2005  </w:t>
      </w:r>
      <w:r w:rsidR="00684900">
        <w:rPr>
          <w:rFonts w:ascii="Times" w:hAnsi="Times"/>
          <w:sz w:val="20"/>
        </w:rPr>
        <w:t xml:space="preserve">One of two </w:t>
      </w:r>
      <w:r w:rsidR="0036486D">
        <w:rPr>
          <w:rFonts w:ascii="Times" w:hAnsi="Times"/>
          <w:sz w:val="20"/>
        </w:rPr>
        <w:t>archaeologists</w:t>
      </w:r>
      <w:r w:rsidR="00684900">
        <w:rPr>
          <w:rFonts w:ascii="Times" w:hAnsi="Times"/>
          <w:sz w:val="20"/>
        </w:rPr>
        <w:t xml:space="preserve"> interviewed on Seattle’s NPR station KUOW in an hour-long talk sh</w:t>
      </w:r>
      <w:r w:rsidR="00331C80">
        <w:rPr>
          <w:rFonts w:ascii="Times" w:hAnsi="Times"/>
          <w:sz w:val="20"/>
        </w:rPr>
        <w:t>ow, “Conversations,</w:t>
      </w:r>
      <w:r>
        <w:rPr>
          <w:rFonts w:ascii="Times" w:hAnsi="Times"/>
          <w:sz w:val="20"/>
        </w:rPr>
        <w:t>”</w:t>
      </w:r>
      <w:r w:rsidR="00331C80">
        <w:rPr>
          <w:rFonts w:ascii="Times" w:hAnsi="Times"/>
          <w:sz w:val="20"/>
        </w:rPr>
        <w:t xml:space="preserve"> </w:t>
      </w:r>
      <w:r>
        <w:rPr>
          <w:rFonts w:ascii="Times" w:hAnsi="Times"/>
          <w:sz w:val="20"/>
        </w:rPr>
        <w:t>on May 12</w:t>
      </w:r>
      <w:r w:rsidR="00684900">
        <w:rPr>
          <w:rFonts w:ascii="Times" w:hAnsi="Times"/>
          <w:sz w:val="20"/>
        </w:rPr>
        <w:t xml:space="preserve">, in conjunction with the workshop hosted by UW’s Quaternary Research Center entitled “Environmental Controls on the Collapse of Civilizations: Lessons for the 21st Century?” </w:t>
      </w:r>
    </w:p>
    <w:p w:rsidR="00684900" w:rsidRDefault="00684900">
      <w:pPr>
        <w:spacing w:line="240" w:lineRule="exact"/>
        <w:ind w:left="540"/>
        <w:jc w:val="both"/>
        <w:rPr>
          <w:rFonts w:ascii="Times" w:hAnsi="Times"/>
          <w:sz w:val="20"/>
        </w:rPr>
      </w:pPr>
    </w:p>
    <w:p w:rsidR="00684900" w:rsidRDefault="00317F29">
      <w:pPr>
        <w:spacing w:line="240" w:lineRule="exact"/>
        <w:ind w:left="540"/>
        <w:jc w:val="both"/>
        <w:rPr>
          <w:rFonts w:ascii="Times" w:hAnsi="Times"/>
          <w:sz w:val="20"/>
        </w:rPr>
      </w:pPr>
      <w:r>
        <w:rPr>
          <w:rFonts w:ascii="Times" w:hAnsi="Times"/>
          <w:sz w:val="20"/>
        </w:rPr>
        <w:t xml:space="preserve">2003–2006  </w:t>
      </w:r>
      <w:r w:rsidR="00684900">
        <w:rPr>
          <w:rFonts w:ascii="Times" w:hAnsi="Times"/>
          <w:sz w:val="20"/>
        </w:rPr>
        <w:t>Steering Committee, Center for Integrated Biotechnology, WSU (representi</w:t>
      </w:r>
      <w:r>
        <w:rPr>
          <w:rFonts w:ascii="Times" w:hAnsi="Times"/>
          <w:sz w:val="20"/>
        </w:rPr>
        <w:t>ng the College of Liberal Arts)</w:t>
      </w:r>
      <w:r w:rsidR="00684900">
        <w:rPr>
          <w:rFonts w:ascii="Times" w:hAnsi="Times"/>
          <w:sz w:val="20"/>
        </w:rPr>
        <w:t>.</w:t>
      </w:r>
    </w:p>
    <w:p w:rsidR="00684900" w:rsidRDefault="00684900">
      <w:pPr>
        <w:spacing w:line="240" w:lineRule="exact"/>
        <w:ind w:left="540"/>
        <w:jc w:val="both"/>
        <w:rPr>
          <w:rFonts w:ascii="Times" w:hAnsi="Times"/>
          <w:sz w:val="20"/>
        </w:rPr>
      </w:pPr>
    </w:p>
    <w:p w:rsidR="00684900" w:rsidRDefault="00317F29">
      <w:pPr>
        <w:spacing w:line="240" w:lineRule="exact"/>
        <w:ind w:left="540"/>
        <w:jc w:val="both"/>
        <w:rPr>
          <w:rFonts w:ascii="Times" w:hAnsi="Times"/>
          <w:sz w:val="20"/>
        </w:rPr>
      </w:pPr>
      <w:r>
        <w:rPr>
          <w:rFonts w:ascii="Times" w:hAnsi="Times"/>
          <w:sz w:val="20"/>
        </w:rPr>
        <w:t xml:space="preserve">1997  </w:t>
      </w:r>
      <w:r w:rsidR="00684900">
        <w:rPr>
          <w:rFonts w:ascii="Times" w:hAnsi="Times"/>
          <w:sz w:val="20"/>
        </w:rPr>
        <w:t>Participant in retreat for planning internal review of Santa Fe Institute, January.</w:t>
      </w:r>
    </w:p>
    <w:p w:rsidR="00684900" w:rsidRDefault="00684900">
      <w:pPr>
        <w:spacing w:line="240" w:lineRule="exact"/>
        <w:ind w:left="540"/>
        <w:jc w:val="both"/>
        <w:rPr>
          <w:rFonts w:ascii="Times" w:hAnsi="Times"/>
          <w:sz w:val="20"/>
        </w:rPr>
      </w:pPr>
    </w:p>
    <w:p w:rsidR="00684900" w:rsidRDefault="00317F29">
      <w:pPr>
        <w:spacing w:line="240" w:lineRule="exact"/>
        <w:ind w:left="540"/>
        <w:jc w:val="both"/>
        <w:rPr>
          <w:rFonts w:ascii="Times" w:hAnsi="Times"/>
          <w:sz w:val="20"/>
        </w:rPr>
      </w:pPr>
      <w:r>
        <w:rPr>
          <w:rFonts w:ascii="Times" w:hAnsi="Times"/>
          <w:sz w:val="20"/>
        </w:rPr>
        <w:t xml:space="preserve">1996  </w:t>
      </w:r>
      <w:r w:rsidR="00684900">
        <w:rPr>
          <w:rFonts w:ascii="Times" w:hAnsi="Times"/>
          <w:sz w:val="20"/>
        </w:rPr>
        <w:t>Participant in planning meeting on nonlinear dynamics in the behavioral and social sciences, November, Commission on Behavioral and Social Sciences and Education of the National Research Council (National Academy of Science), Washington.</w:t>
      </w:r>
    </w:p>
    <w:p w:rsidR="00684900" w:rsidRDefault="00684900">
      <w:pPr>
        <w:spacing w:line="240" w:lineRule="exact"/>
        <w:ind w:left="540"/>
        <w:jc w:val="both"/>
        <w:rPr>
          <w:rFonts w:ascii="Times" w:hAnsi="Times"/>
          <w:sz w:val="20"/>
        </w:rPr>
      </w:pPr>
    </w:p>
    <w:p w:rsidR="00684900" w:rsidRDefault="00317F29">
      <w:pPr>
        <w:spacing w:line="240" w:lineRule="exact"/>
        <w:ind w:left="540"/>
        <w:jc w:val="both"/>
        <w:rPr>
          <w:rFonts w:ascii="Times" w:hAnsi="Times"/>
          <w:sz w:val="20"/>
        </w:rPr>
      </w:pPr>
      <w:r>
        <w:rPr>
          <w:rFonts w:ascii="Times" w:hAnsi="Times"/>
          <w:sz w:val="20"/>
        </w:rPr>
        <w:t xml:space="preserve">1993–1994  </w:t>
      </w:r>
      <w:r w:rsidR="00684900">
        <w:rPr>
          <w:rFonts w:ascii="Times" w:hAnsi="Times"/>
          <w:sz w:val="20"/>
        </w:rPr>
        <w:t>Member of three-person peer-review team for the Legacy Demonstration Project, Central and Northern Plains Overview, empaneled by the Department Consulting Archaeologist, USDI</w:t>
      </w:r>
      <w:r>
        <w:rPr>
          <w:rFonts w:ascii="Times" w:hAnsi="Times"/>
          <w:sz w:val="20"/>
        </w:rPr>
        <w:t>, for the Department of Defense</w:t>
      </w:r>
      <w:r w:rsidR="00684900">
        <w:rPr>
          <w:rFonts w:ascii="Times" w:hAnsi="Times"/>
          <w:sz w:val="20"/>
        </w:rPr>
        <w:t>.</w:t>
      </w:r>
    </w:p>
    <w:p w:rsidR="00684900" w:rsidRDefault="00684900">
      <w:pPr>
        <w:spacing w:line="240" w:lineRule="exact"/>
        <w:ind w:left="540"/>
        <w:jc w:val="both"/>
        <w:rPr>
          <w:rFonts w:ascii="Times" w:hAnsi="Times"/>
          <w:sz w:val="20"/>
        </w:rPr>
      </w:pPr>
    </w:p>
    <w:p w:rsidR="00684900" w:rsidRDefault="00317F29">
      <w:pPr>
        <w:spacing w:line="240" w:lineRule="exact"/>
        <w:ind w:left="540"/>
        <w:jc w:val="both"/>
        <w:rPr>
          <w:rFonts w:ascii="Times" w:hAnsi="Times"/>
          <w:sz w:val="20"/>
        </w:rPr>
      </w:pPr>
      <w:r>
        <w:rPr>
          <w:rFonts w:ascii="Times" w:hAnsi="Times"/>
          <w:sz w:val="20"/>
        </w:rPr>
        <w:t xml:space="preserve">1985  </w:t>
      </w:r>
      <w:r w:rsidR="00684900">
        <w:rPr>
          <w:rFonts w:ascii="Times" w:hAnsi="Times"/>
          <w:sz w:val="20"/>
        </w:rPr>
        <w:t>Participant in U. S. Congressional Office of Technology Assessment workshop “Technologies for Preserving Archaeological Sites,” December, Washington, D.C.</w:t>
      </w:r>
    </w:p>
    <w:p w:rsidR="00684900" w:rsidRDefault="00684900">
      <w:pPr>
        <w:spacing w:line="240" w:lineRule="exact"/>
        <w:ind w:left="540"/>
        <w:jc w:val="both"/>
        <w:rPr>
          <w:rFonts w:ascii="Times" w:hAnsi="Times"/>
          <w:sz w:val="20"/>
        </w:rPr>
      </w:pPr>
    </w:p>
    <w:p w:rsidR="00684900" w:rsidRDefault="00317F29">
      <w:pPr>
        <w:spacing w:line="240" w:lineRule="exact"/>
        <w:ind w:left="540"/>
        <w:jc w:val="both"/>
        <w:rPr>
          <w:rFonts w:ascii="Times" w:hAnsi="Times"/>
          <w:sz w:val="20"/>
        </w:rPr>
      </w:pPr>
      <w:r>
        <w:rPr>
          <w:rFonts w:ascii="Times" w:hAnsi="Times"/>
          <w:sz w:val="20"/>
        </w:rPr>
        <w:t xml:space="preserve">1985  </w:t>
      </w:r>
      <w:r w:rsidR="00684900">
        <w:rPr>
          <w:rFonts w:ascii="Times" w:hAnsi="Times"/>
          <w:sz w:val="20"/>
        </w:rPr>
        <w:t xml:space="preserve">Consultant to Construction Engineering Research Lab (U.S. Army), Champaign, Illinois, July 15–19, on developing locational modeling systems for archaeological sites utilizing geographic information systems; January 1988 for reviewing resource management plans for military installations. </w:t>
      </w:r>
    </w:p>
    <w:p w:rsidR="00684900" w:rsidRDefault="00684900">
      <w:pPr>
        <w:spacing w:line="240" w:lineRule="exact"/>
        <w:ind w:left="540"/>
        <w:jc w:val="both"/>
        <w:rPr>
          <w:rFonts w:ascii="Times" w:hAnsi="Times"/>
          <w:sz w:val="20"/>
        </w:rPr>
      </w:pPr>
    </w:p>
    <w:p w:rsidR="00684900" w:rsidRDefault="00317F29">
      <w:pPr>
        <w:spacing w:line="240" w:lineRule="exact"/>
        <w:ind w:left="540"/>
        <w:jc w:val="both"/>
        <w:rPr>
          <w:rFonts w:ascii="Times" w:hAnsi="Times"/>
          <w:sz w:val="20"/>
        </w:rPr>
      </w:pPr>
      <w:r>
        <w:rPr>
          <w:rFonts w:ascii="Times" w:hAnsi="Times"/>
          <w:sz w:val="20"/>
        </w:rPr>
        <w:t xml:space="preserve">1985  </w:t>
      </w:r>
      <w:r w:rsidR="00684900">
        <w:rPr>
          <w:rFonts w:ascii="Times" w:hAnsi="Times"/>
          <w:sz w:val="20"/>
        </w:rPr>
        <w:t>Instructor at National Park Service “Workshop in Current Archeological Theory and Method: Predictive Modeling,” sponsored by Stephen T. Mather Training Center, Colorado State University, Fort Collins, Colorado, April.</w:t>
      </w:r>
    </w:p>
    <w:p w:rsidR="00684900" w:rsidRDefault="00684900">
      <w:pPr>
        <w:spacing w:line="240" w:lineRule="exact"/>
        <w:ind w:left="540"/>
        <w:jc w:val="both"/>
        <w:rPr>
          <w:rFonts w:ascii="Times" w:hAnsi="Times"/>
          <w:sz w:val="20"/>
        </w:rPr>
      </w:pPr>
    </w:p>
    <w:p w:rsidR="00684900" w:rsidRDefault="00317F29">
      <w:pPr>
        <w:spacing w:line="240" w:lineRule="exact"/>
        <w:ind w:left="540"/>
        <w:jc w:val="both"/>
        <w:rPr>
          <w:rFonts w:ascii="Times" w:hAnsi="Times"/>
          <w:sz w:val="20"/>
        </w:rPr>
      </w:pPr>
      <w:r>
        <w:rPr>
          <w:rFonts w:ascii="Times" w:hAnsi="Times"/>
          <w:sz w:val="20"/>
        </w:rPr>
        <w:t xml:space="preserve">1983–1985  </w:t>
      </w:r>
      <w:r w:rsidR="00684900">
        <w:rPr>
          <w:rFonts w:ascii="Times" w:hAnsi="Times"/>
          <w:sz w:val="20"/>
        </w:rPr>
        <w:t>Consultant to the Dolores Archaeological</w:t>
      </w:r>
      <w:r>
        <w:rPr>
          <w:rFonts w:ascii="Times" w:hAnsi="Times"/>
          <w:sz w:val="20"/>
        </w:rPr>
        <w:t xml:space="preserve"> Program-University of Colorado</w:t>
      </w:r>
      <w:r w:rsidR="00684900">
        <w:rPr>
          <w:rFonts w:ascii="Times" w:hAnsi="Times"/>
          <w:sz w:val="20"/>
        </w:rPr>
        <w:t>.</w:t>
      </w:r>
    </w:p>
    <w:p w:rsidR="00684900" w:rsidRDefault="00684900">
      <w:pPr>
        <w:spacing w:line="240" w:lineRule="exact"/>
        <w:ind w:left="540"/>
        <w:jc w:val="both"/>
        <w:rPr>
          <w:rFonts w:ascii="Times" w:hAnsi="Times"/>
          <w:sz w:val="20"/>
        </w:rPr>
      </w:pPr>
    </w:p>
    <w:p w:rsidR="00684900" w:rsidRDefault="00684900">
      <w:pPr>
        <w:spacing w:line="240" w:lineRule="exact"/>
        <w:jc w:val="both"/>
        <w:rPr>
          <w:rFonts w:ascii="Times" w:hAnsi="Times"/>
          <w:b/>
          <w:sz w:val="20"/>
        </w:rPr>
      </w:pPr>
      <w:r>
        <w:rPr>
          <w:rFonts w:ascii="Times" w:hAnsi="Times"/>
          <w:b/>
          <w:sz w:val="20"/>
        </w:rPr>
        <w:t>Selected Honors, Awards, Grants</w:t>
      </w:r>
    </w:p>
    <w:p w:rsidR="00BD6324" w:rsidRDefault="007C4F0A">
      <w:pPr>
        <w:pStyle w:val="BodyTextIndent"/>
      </w:pPr>
      <w:r>
        <w:t xml:space="preserve">2011  </w:t>
      </w:r>
      <w:r w:rsidR="00BD6324">
        <w:t>Washington State University’s Distinguished Faculty Address award, M</w:t>
      </w:r>
      <w:r w:rsidR="0062718C">
        <w:t>arch</w:t>
      </w:r>
      <w:r w:rsidR="00BD6324">
        <w:t>.</w:t>
      </w:r>
      <w:r w:rsidR="0062718C">
        <w:t xml:space="preserve"> Title: </w:t>
      </w:r>
      <w:r w:rsidR="0062718C" w:rsidRPr="0062718C">
        <w:t>Prehistory of the Pueblo Peoples—How we learn and what we know</w:t>
      </w:r>
      <w:r w:rsidR="0062718C">
        <w:t>.</w:t>
      </w:r>
      <w:r w:rsidR="00103B06">
        <w:t xml:space="preserve"> Aired on </w:t>
      </w:r>
      <w:r w:rsidR="00103B06" w:rsidRPr="00103B06">
        <w:t>Northwest Public Television</w:t>
      </w:r>
      <w:r w:rsidR="00103B06">
        <w:t xml:space="preserve"> 5-11-11.</w:t>
      </w:r>
    </w:p>
    <w:p w:rsidR="00BD6324" w:rsidRDefault="00BD6324">
      <w:pPr>
        <w:pStyle w:val="BodyTextIndent"/>
      </w:pPr>
    </w:p>
    <w:p w:rsidR="00684900" w:rsidRDefault="007C4F0A">
      <w:pPr>
        <w:pStyle w:val="BodyTextIndent"/>
      </w:pPr>
      <w:r>
        <w:t xml:space="preserve">2010  </w:t>
      </w:r>
      <w:r w:rsidR="00684900">
        <w:t>Society for American Archaeology’s Award for Excellence in Archaeological Analysis, St. Louis, April (for e</w:t>
      </w:r>
      <w:r w:rsidR="00684900" w:rsidRPr="00E05983">
        <w:t xml:space="preserve">xcellence in the unrestricted or </w:t>
      </w:r>
      <w:r w:rsidR="00684900">
        <w:t>g</w:t>
      </w:r>
      <w:r w:rsidR="00684900" w:rsidRPr="00E05983">
        <w:t>eneral category</w:t>
      </w:r>
      <w:r w:rsidR="00684900">
        <w:t xml:space="preserve">). </w:t>
      </w:r>
    </w:p>
    <w:p w:rsidR="00684900" w:rsidRDefault="00684900">
      <w:pPr>
        <w:pStyle w:val="BodyTextIndent"/>
      </w:pPr>
    </w:p>
    <w:p w:rsidR="00684900" w:rsidRDefault="007C4F0A">
      <w:pPr>
        <w:pStyle w:val="BodyTextIndent"/>
      </w:pPr>
      <w:r>
        <w:t xml:space="preserve">2009  </w:t>
      </w:r>
      <w:r w:rsidR="00684900">
        <w:t>Washington State University College of Liberal Arts Dean’s Distinguished Contribution Award, April</w:t>
      </w:r>
      <w:r>
        <w:t>, f</w:t>
      </w:r>
      <w:r w:rsidR="00684900">
        <w:t>or outstanding contributions across multiple missions of the College of Liberal Arts [scholarship, teaching, outreach, and service] during the cours</w:t>
      </w:r>
      <w:r>
        <w:t>e of an extended career at WSU.</w:t>
      </w:r>
    </w:p>
    <w:p w:rsidR="00684900" w:rsidRDefault="00684900">
      <w:pPr>
        <w:pStyle w:val="BodyTextIndent"/>
      </w:pPr>
    </w:p>
    <w:p w:rsidR="00684900" w:rsidRDefault="007C4F0A">
      <w:pPr>
        <w:pStyle w:val="BodyTextIndent"/>
      </w:pPr>
      <w:r>
        <w:t xml:space="preserve">2009  </w:t>
      </w:r>
      <w:r w:rsidR="00684900">
        <w:t>Senior Principal Investigator for a grant from the Coupled Natural and Human Systems program of NSF, entitled “Coupled Natural and Human Ecosystems over Long Periods: Pueblo Ecodynamics” to conduct modeling of coupled human/ecosystems in prehispanic Southwest Colorado and the northern Rio Grande region of New Mexico, $1.49 million, spring 2009 –</w:t>
      </w:r>
      <w:r>
        <w:t>2013</w:t>
      </w:r>
      <w:r w:rsidR="00684900">
        <w:t xml:space="preserve">. </w:t>
      </w:r>
    </w:p>
    <w:p w:rsidR="007C4F0A" w:rsidRDefault="007C4F0A">
      <w:pPr>
        <w:pStyle w:val="BodyTextIndent"/>
      </w:pPr>
      <w:r>
        <w:t>2007  elected Fellow, AAAS, Section H (Anthropology).</w:t>
      </w:r>
    </w:p>
    <w:p w:rsidR="00684900" w:rsidRDefault="00684900">
      <w:pPr>
        <w:pStyle w:val="BodyTextIndent"/>
      </w:pPr>
    </w:p>
    <w:p w:rsidR="00684900" w:rsidRDefault="007C4F0A">
      <w:pPr>
        <w:pStyle w:val="BodyTextIndent"/>
      </w:pPr>
      <w:r>
        <w:t xml:space="preserve">2006  </w:t>
      </w:r>
      <w:r w:rsidR="00684900">
        <w:t xml:space="preserve">Senior Principal Investigator for an NSF IGERT training program spanning anthropology and biology and WSU and UW, entitled “Model-Based Approaches to Biological and Cultural Evolution,” 6/15/2006 - </w:t>
      </w:r>
      <w:r>
        <w:t>2013</w:t>
      </w:r>
      <w:r w:rsidR="00684900">
        <w:t xml:space="preserve">; total value over 5 years, $3.1 million. </w:t>
      </w:r>
    </w:p>
    <w:p w:rsidR="00684900" w:rsidRDefault="00684900">
      <w:pPr>
        <w:pStyle w:val="BodyTextIndent"/>
      </w:pPr>
    </w:p>
    <w:p w:rsidR="00684900" w:rsidRDefault="007C4F0A">
      <w:pPr>
        <w:pStyle w:val="BodyTextIndent"/>
      </w:pPr>
      <w:r>
        <w:t xml:space="preserve">2001  </w:t>
      </w:r>
      <w:r w:rsidR="00684900">
        <w:t>Senior Principal Investigator for a grant from the Biocomplexity in the Environment Special Competition of NSF, $920,000, to conduct modeling of coupled human/ecosystems in prehispanic Southwest Colorado, fall 2001 – spring 2006. Supplement for paleoclimatic research ($58,000) funded Spring 2003.</w:t>
      </w:r>
    </w:p>
    <w:p w:rsidR="00684900" w:rsidRDefault="00684900">
      <w:pPr>
        <w:spacing w:line="240" w:lineRule="exact"/>
        <w:ind w:left="540"/>
        <w:jc w:val="both"/>
        <w:rPr>
          <w:rFonts w:ascii="Times" w:hAnsi="Times"/>
          <w:sz w:val="20"/>
        </w:rPr>
      </w:pPr>
    </w:p>
    <w:p w:rsidR="00684900" w:rsidRDefault="007C4F0A">
      <w:pPr>
        <w:spacing w:line="240" w:lineRule="exact"/>
        <w:ind w:left="540"/>
        <w:jc w:val="both"/>
        <w:rPr>
          <w:rFonts w:ascii="Times" w:hAnsi="Times"/>
          <w:sz w:val="20"/>
        </w:rPr>
      </w:pPr>
      <w:r>
        <w:rPr>
          <w:rFonts w:ascii="Times" w:hAnsi="Times"/>
          <w:sz w:val="20"/>
        </w:rPr>
        <w:t xml:space="preserve">1997  </w:t>
      </w:r>
      <w:r w:rsidR="00684900">
        <w:rPr>
          <w:rFonts w:ascii="Times" w:hAnsi="Times"/>
          <w:sz w:val="20"/>
        </w:rPr>
        <w:t>Principal Investigator for a grant from the Wenner-Gren Foundation for Anthropological Research to fund a conference on agent-based modeling in anthropology at the Santa Fe Institute in December.</w:t>
      </w:r>
    </w:p>
    <w:p w:rsidR="00684900" w:rsidRDefault="00684900">
      <w:pPr>
        <w:spacing w:line="240" w:lineRule="exact"/>
        <w:ind w:left="540"/>
        <w:jc w:val="both"/>
        <w:rPr>
          <w:rFonts w:ascii="Times" w:hAnsi="Times"/>
          <w:sz w:val="20"/>
        </w:rPr>
      </w:pPr>
    </w:p>
    <w:p w:rsidR="00684900" w:rsidRDefault="007C4F0A">
      <w:pPr>
        <w:spacing w:line="240" w:lineRule="exact"/>
        <w:ind w:left="540"/>
        <w:jc w:val="both"/>
        <w:rPr>
          <w:rFonts w:ascii="Times" w:hAnsi="Times"/>
          <w:sz w:val="20"/>
        </w:rPr>
      </w:pPr>
      <w:r>
        <w:rPr>
          <w:rFonts w:ascii="Times" w:hAnsi="Times"/>
          <w:sz w:val="20"/>
        </w:rPr>
        <w:t xml:space="preserve">1995  </w:t>
      </w:r>
      <w:r w:rsidR="00684900">
        <w:rPr>
          <w:rFonts w:ascii="Times" w:hAnsi="Times"/>
          <w:sz w:val="20"/>
        </w:rPr>
        <w:t>Principal Investigator for a grant from the National Center for Preservation Technology and Training, entitled “Developing Agent-Based Simulations for Identifying and Interpreting Archaeological Sites,” Fall 1995–Fall 1996.</w:t>
      </w:r>
    </w:p>
    <w:p w:rsidR="00684900" w:rsidRDefault="00684900">
      <w:pPr>
        <w:spacing w:line="240" w:lineRule="exact"/>
        <w:ind w:left="540"/>
        <w:jc w:val="both"/>
        <w:rPr>
          <w:rFonts w:ascii="Times" w:hAnsi="Times"/>
          <w:sz w:val="20"/>
        </w:rPr>
      </w:pPr>
    </w:p>
    <w:p w:rsidR="00684900" w:rsidRDefault="007C4F0A">
      <w:pPr>
        <w:spacing w:line="240" w:lineRule="exact"/>
        <w:ind w:left="540"/>
        <w:jc w:val="both"/>
        <w:rPr>
          <w:rFonts w:ascii="Times" w:hAnsi="Times"/>
          <w:sz w:val="20"/>
        </w:rPr>
      </w:pPr>
      <w:r>
        <w:rPr>
          <w:rFonts w:ascii="Times" w:hAnsi="Times"/>
          <w:sz w:val="20"/>
        </w:rPr>
        <w:t xml:space="preserve">1992  </w:t>
      </w:r>
      <w:r w:rsidR="00684900">
        <w:rPr>
          <w:rFonts w:ascii="Times" w:hAnsi="Times"/>
          <w:sz w:val="20"/>
        </w:rPr>
        <w:t>Principal Investigator for a grant from the Skaggs Foundation (through the National Parks Foun</w:t>
      </w:r>
      <w:r w:rsidR="00684900">
        <w:rPr>
          <w:rFonts w:ascii="Times" w:hAnsi="Times"/>
          <w:sz w:val="20"/>
        </w:rPr>
        <w:softHyphen/>
        <w:t>dation) and for a contract through the National Park Service for a final report on the Bandelier Archaeological Excavation Project, Fall 1992/Spring 1993.</w:t>
      </w:r>
    </w:p>
    <w:p w:rsidR="00684900" w:rsidRDefault="00684900">
      <w:pPr>
        <w:spacing w:line="240" w:lineRule="exact"/>
        <w:ind w:left="540"/>
        <w:jc w:val="both"/>
        <w:rPr>
          <w:rFonts w:ascii="Times" w:hAnsi="Times"/>
          <w:sz w:val="20"/>
        </w:rPr>
      </w:pPr>
    </w:p>
    <w:p w:rsidR="00684900" w:rsidRDefault="007C4F0A">
      <w:pPr>
        <w:spacing w:line="240" w:lineRule="exact"/>
        <w:ind w:left="540"/>
        <w:jc w:val="both"/>
        <w:rPr>
          <w:rFonts w:ascii="Times" w:hAnsi="Times"/>
          <w:sz w:val="20"/>
        </w:rPr>
      </w:pPr>
      <w:r>
        <w:rPr>
          <w:rFonts w:ascii="Times" w:hAnsi="Times"/>
          <w:sz w:val="20"/>
        </w:rPr>
        <w:t xml:space="preserve">1991  </w:t>
      </w:r>
      <w:r w:rsidR="00684900">
        <w:rPr>
          <w:rFonts w:ascii="Times" w:hAnsi="Times"/>
          <w:sz w:val="20"/>
        </w:rPr>
        <w:t>Principal Investigator for grants and gifts from the Southwest Parks and Monuments Association, the Friends of Bandelier, the Skaggs Foundation, and the Wenner-Gren Foundation for Anthropological Research, for sampling excavations in Bandelier National Monument, Summer 1991.</w:t>
      </w:r>
    </w:p>
    <w:p w:rsidR="00684900" w:rsidRDefault="00684900">
      <w:pPr>
        <w:spacing w:line="240" w:lineRule="exact"/>
        <w:ind w:left="540"/>
        <w:jc w:val="both"/>
        <w:rPr>
          <w:rFonts w:ascii="Times" w:hAnsi="Times"/>
          <w:sz w:val="20"/>
        </w:rPr>
      </w:pPr>
    </w:p>
    <w:p w:rsidR="00684900" w:rsidRDefault="007C4F0A">
      <w:pPr>
        <w:spacing w:line="240" w:lineRule="exact"/>
        <w:ind w:left="540"/>
        <w:jc w:val="both"/>
        <w:rPr>
          <w:rFonts w:ascii="Times" w:hAnsi="Times"/>
          <w:sz w:val="20"/>
        </w:rPr>
      </w:pPr>
      <w:r>
        <w:rPr>
          <w:rFonts w:ascii="Times" w:hAnsi="Times"/>
          <w:sz w:val="20"/>
        </w:rPr>
        <w:t xml:space="preserve">1990  </w:t>
      </w:r>
      <w:r w:rsidR="00684900">
        <w:rPr>
          <w:rFonts w:ascii="Times" w:hAnsi="Times"/>
          <w:sz w:val="20"/>
        </w:rPr>
        <w:t>Principal Investigator for grants and gifts from the Southwest Parks and Monuments Association, the L. J. &amp; Mary C. Skaggs Foundation, the Friends of Bandelier, and a Research Experiences for Undergraduates supplement to NSF grant, for intensive excavations in Bandelier National Monument, Summer 1990.</w:t>
      </w:r>
    </w:p>
    <w:p w:rsidR="00684900" w:rsidRDefault="00684900">
      <w:pPr>
        <w:spacing w:line="240" w:lineRule="exact"/>
        <w:ind w:left="540"/>
        <w:jc w:val="both"/>
        <w:rPr>
          <w:rFonts w:ascii="Times" w:hAnsi="Times"/>
          <w:sz w:val="20"/>
        </w:rPr>
      </w:pPr>
    </w:p>
    <w:p w:rsidR="00684900" w:rsidRDefault="007C4F0A">
      <w:pPr>
        <w:spacing w:line="240" w:lineRule="exact"/>
        <w:ind w:left="540"/>
        <w:jc w:val="both"/>
        <w:rPr>
          <w:rFonts w:ascii="Times" w:hAnsi="Times"/>
          <w:sz w:val="20"/>
        </w:rPr>
      </w:pPr>
      <w:r>
        <w:rPr>
          <w:rFonts w:ascii="Times" w:hAnsi="Times"/>
          <w:sz w:val="20"/>
        </w:rPr>
        <w:t xml:space="preserve">1989  </w:t>
      </w:r>
      <w:r w:rsidR="00684900">
        <w:rPr>
          <w:rFonts w:ascii="Times" w:hAnsi="Times"/>
          <w:sz w:val="20"/>
        </w:rPr>
        <w:t>Principal Investigator for grants and gifts from the National Science Foundation (2 years), the Wenner-Gren Foundation for Anthropological Research (original and supplement), the Southwest Parks and Monuments Association, the L. J. &amp; Mary C. Skaggs Foundation, and the Friends of Bandelier for intensive excavations in Bandelier National Monument, Summer 1989.</w:t>
      </w:r>
    </w:p>
    <w:p w:rsidR="00684900" w:rsidRDefault="00684900">
      <w:pPr>
        <w:spacing w:line="240" w:lineRule="exact"/>
        <w:ind w:left="540"/>
        <w:jc w:val="both"/>
        <w:rPr>
          <w:rFonts w:ascii="Times" w:hAnsi="Times"/>
          <w:sz w:val="20"/>
        </w:rPr>
      </w:pPr>
    </w:p>
    <w:p w:rsidR="00684900" w:rsidRDefault="007C4F0A">
      <w:pPr>
        <w:spacing w:line="240" w:lineRule="exact"/>
        <w:ind w:left="540"/>
        <w:jc w:val="both"/>
        <w:rPr>
          <w:rFonts w:ascii="Times" w:hAnsi="Times"/>
          <w:sz w:val="20"/>
        </w:rPr>
      </w:pPr>
      <w:r>
        <w:rPr>
          <w:rFonts w:ascii="Times" w:hAnsi="Times"/>
          <w:sz w:val="20"/>
        </w:rPr>
        <w:t xml:space="preserve">1988  </w:t>
      </w:r>
      <w:r w:rsidR="00684900">
        <w:rPr>
          <w:rFonts w:ascii="Times" w:hAnsi="Times"/>
          <w:sz w:val="20"/>
        </w:rPr>
        <w:t xml:space="preserve">Principal Investigator for contracts, grants and gifts from the Friends of Bandelier, the WSU Graduate School (Faculty Summer Stipend), Bandelier National Monument, and the Southwest Parks and Monuments Association for sampling excavations in Bandelier National Monument, Summer 1988. </w:t>
      </w:r>
    </w:p>
    <w:p w:rsidR="00684900" w:rsidRDefault="00684900">
      <w:pPr>
        <w:spacing w:line="240" w:lineRule="exact"/>
        <w:ind w:left="540"/>
        <w:jc w:val="both"/>
        <w:rPr>
          <w:rFonts w:ascii="Times" w:hAnsi="Times"/>
          <w:sz w:val="20"/>
        </w:rPr>
      </w:pPr>
    </w:p>
    <w:p w:rsidR="00684900" w:rsidRDefault="007C4F0A">
      <w:pPr>
        <w:spacing w:line="240" w:lineRule="exact"/>
        <w:ind w:left="540"/>
        <w:jc w:val="both"/>
        <w:rPr>
          <w:rFonts w:ascii="Times" w:hAnsi="Times"/>
          <w:sz w:val="20"/>
        </w:rPr>
      </w:pPr>
      <w:r>
        <w:rPr>
          <w:rFonts w:ascii="Times" w:hAnsi="Times"/>
          <w:sz w:val="20"/>
        </w:rPr>
        <w:t xml:space="preserve">1986  </w:t>
      </w:r>
      <w:r w:rsidR="00684900">
        <w:rPr>
          <w:rFonts w:ascii="Times" w:hAnsi="Times"/>
          <w:sz w:val="20"/>
        </w:rPr>
        <w:t>Weatherhead Scholar, Fall 1986–Summer 1987, School of American Research, Santa Fe, New Mexico.</w:t>
      </w:r>
    </w:p>
    <w:p w:rsidR="00684900" w:rsidRDefault="00684900">
      <w:pPr>
        <w:spacing w:line="240" w:lineRule="exact"/>
        <w:ind w:left="540"/>
        <w:jc w:val="both"/>
        <w:rPr>
          <w:rFonts w:ascii="Times" w:hAnsi="Times"/>
          <w:sz w:val="20"/>
        </w:rPr>
      </w:pPr>
    </w:p>
    <w:p w:rsidR="00684900" w:rsidRDefault="007C4F0A">
      <w:pPr>
        <w:spacing w:line="240" w:lineRule="exact"/>
        <w:ind w:left="540"/>
        <w:jc w:val="both"/>
        <w:rPr>
          <w:rFonts w:ascii="Times" w:hAnsi="Times"/>
          <w:sz w:val="20"/>
        </w:rPr>
      </w:pPr>
      <w:r>
        <w:rPr>
          <w:rFonts w:ascii="Times" w:hAnsi="Times"/>
          <w:sz w:val="20"/>
        </w:rPr>
        <w:t xml:space="preserve">1985  </w:t>
      </w:r>
      <w:r w:rsidR="00684900">
        <w:rPr>
          <w:rFonts w:ascii="Times" w:hAnsi="Times"/>
          <w:sz w:val="20"/>
        </w:rPr>
        <w:t>Florida Historic Preservation Advisory Council grants, survey in coastal Dixie County, December 1985 and January 1986.</w:t>
      </w:r>
    </w:p>
    <w:p w:rsidR="00684900" w:rsidRDefault="00684900">
      <w:pPr>
        <w:spacing w:line="240" w:lineRule="exact"/>
        <w:ind w:left="540"/>
        <w:jc w:val="both"/>
        <w:rPr>
          <w:rFonts w:ascii="Times" w:hAnsi="Times"/>
          <w:sz w:val="20"/>
        </w:rPr>
      </w:pPr>
    </w:p>
    <w:p w:rsidR="00684900" w:rsidRDefault="007C4F0A">
      <w:pPr>
        <w:spacing w:line="240" w:lineRule="exact"/>
        <w:ind w:left="540"/>
        <w:jc w:val="both"/>
        <w:rPr>
          <w:rFonts w:ascii="Times" w:hAnsi="Times"/>
          <w:sz w:val="20"/>
        </w:rPr>
      </w:pPr>
      <w:r>
        <w:rPr>
          <w:rFonts w:ascii="Times" w:hAnsi="Times"/>
          <w:sz w:val="20"/>
        </w:rPr>
        <w:t xml:space="preserve">184k 1987  </w:t>
      </w:r>
      <w:r w:rsidR="00684900">
        <w:rPr>
          <w:rFonts w:ascii="Times" w:hAnsi="Times"/>
          <w:sz w:val="20"/>
        </w:rPr>
        <w:t>Faculty Travel Grants-in-Aid, Universi</w:t>
      </w:r>
      <w:r>
        <w:rPr>
          <w:rFonts w:ascii="Times" w:hAnsi="Times"/>
          <w:sz w:val="20"/>
        </w:rPr>
        <w:t>ty Research and Arts Committee.</w:t>
      </w:r>
    </w:p>
    <w:p w:rsidR="00684900" w:rsidRDefault="00684900">
      <w:pPr>
        <w:spacing w:line="240" w:lineRule="exact"/>
        <w:ind w:left="540"/>
        <w:jc w:val="both"/>
        <w:rPr>
          <w:rFonts w:ascii="Times" w:hAnsi="Times"/>
          <w:sz w:val="20"/>
        </w:rPr>
      </w:pPr>
    </w:p>
    <w:p w:rsidR="00684900" w:rsidRDefault="007C4F0A">
      <w:pPr>
        <w:spacing w:line="240" w:lineRule="exact"/>
        <w:ind w:left="540"/>
        <w:jc w:val="both"/>
        <w:rPr>
          <w:rFonts w:ascii="Times" w:hAnsi="Times"/>
          <w:sz w:val="20"/>
        </w:rPr>
      </w:pPr>
      <w:r>
        <w:rPr>
          <w:rFonts w:ascii="Times" w:hAnsi="Times"/>
          <w:sz w:val="20"/>
        </w:rPr>
        <w:t xml:space="preserve">1983  </w:t>
      </w:r>
      <w:r w:rsidR="00684900">
        <w:rPr>
          <w:rFonts w:ascii="Times" w:hAnsi="Times"/>
          <w:sz w:val="20"/>
        </w:rPr>
        <w:t>Project Initiation Award, Humanities an</w:t>
      </w:r>
      <w:r>
        <w:rPr>
          <w:rFonts w:ascii="Times" w:hAnsi="Times"/>
          <w:sz w:val="20"/>
        </w:rPr>
        <w:t>d Social Sciences Division, WSU</w:t>
      </w:r>
      <w:r w:rsidR="00684900">
        <w:rPr>
          <w:rFonts w:ascii="Times" w:hAnsi="Times"/>
          <w:sz w:val="20"/>
        </w:rPr>
        <w:t>.</w:t>
      </w:r>
    </w:p>
    <w:p w:rsidR="00684900" w:rsidRDefault="00684900">
      <w:pPr>
        <w:spacing w:line="240" w:lineRule="exact"/>
        <w:ind w:left="540"/>
        <w:jc w:val="both"/>
        <w:rPr>
          <w:rFonts w:ascii="Times" w:hAnsi="Times"/>
          <w:sz w:val="20"/>
        </w:rPr>
      </w:pPr>
    </w:p>
    <w:p w:rsidR="00684900" w:rsidRDefault="007C4F0A">
      <w:pPr>
        <w:spacing w:line="240" w:lineRule="exact"/>
        <w:ind w:left="540"/>
        <w:jc w:val="both"/>
        <w:rPr>
          <w:rFonts w:ascii="Times" w:hAnsi="Times"/>
          <w:sz w:val="20"/>
        </w:rPr>
      </w:pPr>
      <w:r>
        <w:rPr>
          <w:rFonts w:ascii="Times" w:hAnsi="Times"/>
          <w:sz w:val="20"/>
        </w:rPr>
        <w:t xml:space="preserve">1982  </w:t>
      </w:r>
      <w:r w:rsidR="00684900">
        <w:rPr>
          <w:rFonts w:ascii="Times" w:hAnsi="Times"/>
          <w:sz w:val="20"/>
        </w:rPr>
        <w:t>WSU G</w:t>
      </w:r>
      <w:r>
        <w:rPr>
          <w:rFonts w:ascii="Times" w:hAnsi="Times"/>
          <w:sz w:val="20"/>
        </w:rPr>
        <w:t>rant-in-Aid</w:t>
      </w:r>
      <w:r w:rsidR="00684900">
        <w:rPr>
          <w:rFonts w:ascii="Times" w:hAnsi="Times"/>
          <w:sz w:val="20"/>
        </w:rPr>
        <w:t>.</w:t>
      </w:r>
    </w:p>
    <w:p w:rsidR="00684900" w:rsidRDefault="00684900">
      <w:pPr>
        <w:spacing w:line="240" w:lineRule="exact"/>
        <w:ind w:left="540"/>
        <w:jc w:val="both"/>
        <w:rPr>
          <w:rFonts w:ascii="Times" w:hAnsi="Times"/>
          <w:sz w:val="20"/>
        </w:rPr>
      </w:pPr>
    </w:p>
    <w:p w:rsidR="00684900" w:rsidRDefault="007C4F0A">
      <w:pPr>
        <w:spacing w:line="240" w:lineRule="exact"/>
        <w:ind w:left="540"/>
        <w:jc w:val="both"/>
        <w:rPr>
          <w:rFonts w:ascii="Times" w:hAnsi="Times"/>
          <w:sz w:val="20"/>
        </w:rPr>
      </w:pPr>
      <w:r>
        <w:rPr>
          <w:rFonts w:ascii="Times" w:hAnsi="Times"/>
          <w:sz w:val="20"/>
        </w:rPr>
        <w:t xml:space="preserve">1979  </w:t>
      </w:r>
      <w:r w:rsidR="00684900">
        <w:rPr>
          <w:rFonts w:ascii="Times" w:hAnsi="Times"/>
          <w:sz w:val="20"/>
        </w:rPr>
        <w:t xml:space="preserve">Bullen Medal </w:t>
      </w:r>
      <w:r>
        <w:rPr>
          <w:rFonts w:ascii="Times" w:hAnsi="Times"/>
          <w:sz w:val="20"/>
        </w:rPr>
        <w:t>recipient, Florida State Museum</w:t>
      </w:r>
      <w:r w:rsidR="00684900">
        <w:rPr>
          <w:rFonts w:ascii="Times" w:hAnsi="Times"/>
          <w:sz w:val="20"/>
        </w:rPr>
        <w:t>.</w:t>
      </w:r>
    </w:p>
    <w:p w:rsidR="00684900" w:rsidRDefault="00684900">
      <w:pPr>
        <w:spacing w:line="240" w:lineRule="exact"/>
        <w:ind w:left="540"/>
        <w:jc w:val="both"/>
        <w:rPr>
          <w:rFonts w:ascii="Times" w:hAnsi="Times"/>
          <w:sz w:val="20"/>
        </w:rPr>
      </w:pPr>
    </w:p>
    <w:p w:rsidR="00E37310" w:rsidRDefault="00E37310" w:rsidP="00E37310">
      <w:pPr>
        <w:spacing w:line="240" w:lineRule="exact"/>
        <w:jc w:val="both"/>
        <w:rPr>
          <w:rFonts w:ascii="Times" w:hAnsi="Times"/>
          <w:b/>
          <w:sz w:val="20"/>
        </w:rPr>
      </w:pPr>
      <w:r>
        <w:rPr>
          <w:rFonts w:ascii="Times" w:hAnsi="Times"/>
          <w:b/>
          <w:sz w:val="20"/>
        </w:rPr>
        <w:t>Professional Organizations and Honorary Societies</w:t>
      </w:r>
    </w:p>
    <w:p w:rsidR="00E37310" w:rsidRDefault="00E37310" w:rsidP="00E37310">
      <w:pPr>
        <w:spacing w:line="240" w:lineRule="exact"/>
        <w:ind w:left="540"/>
        <w:jc w:val="both"/>
        <w:rPr>
          <w:rFonts w:ascii="Times" w:hAnsi="Times"/>
          <w:sz w:val="20"/>
        </w:rPr>
      </w:pPr>
      <w:r>
        <w:rPr>
          <w:rFonts w:ascii="Times" w:hAnsi="Times"/>
          <w:sz w:val="20"/>
        </w:rPr>
        <w:t>American Association for the Advancement of Science (Fellow, 2007)</w:t>
      </w:r>
    </w:p>
    <w:p w:rsidR="00E37310" w:rsidRDefault="00E37310" w:rsidP="00E37310">
      <w:pPr>
        <w:spacing w:line="240" w:lineRule="exact"/>
        <w:ind w:left="540"/>
        <w:jc w:val="both"/>
        <w:rPr>
          <w:rFonts w:ascii="Times" w:hAnsi="Times"/>
          <w:sz w:val="20"/>
        </w:rPr>
      </w:pPr>
      <w:r>
        <w:rPr>
          <w:rFonts w:ascii="Times" w:hAnsi="Times"/>
          <w:sz w:val="20"/>
        </w:rPr>
        <w:t>American Anthropological Association (life) (Archaeology and Evolutionary sections)</w:t>
      </w:r>
    </w:p>
    <w:p w:rsidR="00E37310" w:rsidRDefault="00E37310" w:rsidP="00E37310">
      <w:pPr>
        <w:spacing w:line="240" w:lineRule="exact"/>
        <w:ind w:left="540"/>
        <w:jc w:val="both"/>
        <w:rPr>
          <w:rFonts w:ascii="Times" w:hAnsi="Times"/>
          <w:sz w:val="20"/>
        </w:rPr>
      </w:pPr>
      <w:r>
        <w:rPr>
          <w:rFonts w:ascii="Times" w:hAnsi="Times"/>
          <w:sz w:val="20"/>
        </w:rPr>
        <w:t>Society for American Archaeology</w:t>
      </w:r>
    </w:p>
    <w:p w:rsidR="00E37310" w:rsidRDefault="00E37310" w:rsidP="00E37310">
      <w:pPr>
        <w:spacing w:line="240" w:lineRule="exact"/>
        <w:ind w:left="540"/>
        <w:jc w:val="both"/>
        <w:rPr>
          <w:rFonts w:ascii="Times" w:hAnsi="Times"/>
          <w:sz w:val="20"/>
        </w:rPr>
      </w:pPr>
      <w:r>
        <w:rPr>
          <w:rFonts w:ascii="Times" w:hAnsi="Times"/>
          <w:sz w:val="20"/>
        </w:rPr>
        <w:t>Register of Professional Archaeologists</w:t>
      </w:r>
    </w:p>
    <w:p w:rsidR="00E37310" w:rsidRDefault="00E37310" w:rsidP="00E37310">
      <w:pPr>
        <w:spacing w:line="240" w:lineRule="exact"/>
        <w:ind w:left="540"/>
        <w:jc w:val="both"/>
        <w:rPr>
          <w:rFonts w:ascii="Times" w:hAnsi="Times"/>
          <w:sz w:val="20"/>
        </w:rPr>
      </w:pPr>
      <w:r>
        <w:rPr>
          <w:rFonts w:ascii="Times" w:hAnsi="Times"/>
          <w:sz w:val="20"/>
        </w:rPr>
        <w:t>Southeastern Archaeological Conference</w:t>
      </w:r>
    </w:p>
    <w:p w:rsidR="00E37310" w:rsidRDefault="00E37310" w:rsidP="00E37310">
      <w:pPr>
        <w:spacing w:line="240" w:lineRule="exact"/>
        <w:ind w:left="540"/>
        <w:jc w:val="both"/>
        <w:rPr>
          <w:rFonts w:ascii="Times" w:hAnsi="Times"/>
          <w:sz w:val="20"/>
        </w:rPr>
      </w:pPr>
      <w:r>
        <w:rPr>
          <w:rFonts w:ascii="Times" w:hAnsi="Times"/>
          <w:sz w:val="20"/>
        </w:rPr>
        <w:t>Various state archaeological societies</w:t>
      </w:r>
    </w:p>
    <w:p w:rsidR="00E37310" w:rsidRDefault="00E37310" w:rsidP="00E37310">
      <w:pPr>
        <w:spacing w:line="240" w:lineRule="exact"/>
        <w:ind w:left="540"/>
        <w:jc w:val="both"/>
        <w:rPr>
          <w:rFonts w:ascii="Times" w:hAnsi="Times"/>
          <w:sz w:val="20"/>
        </w:rPr>
      </w:pPr>
      <w:r>
        <w:rPr>
          <w:rFonts w:ascii="Times" w:hAnsi="Times"/>
          <w:sz w:val="20"/>
        </w:rPr>
        <w:t>Phi Beta Kappa &amp; Sigma Xi</w:t>
      </w:r>
    </w:p>
    <w:p w:rsidR="00E37310" w:rsidRDefault="00E37310" w:rsidP="00E37310">
      <w:pPr>
        <w:spacing w:line="240" w:lineRule="exact"/>
        <w:ind w:left="540"/>
        <w:jc w:val="both"/>
        <w:rPr>
          <w:rFonts w:ascii="Times" w:hAnsi="Times"/>
          <w:sz w:val="20"/>
        </w:rPr>
      </w:pPr>
    </w:p>
    <w:p w:rsidR="00684900" w:rsidRDefault="00684900">
      <w:pPr>
        <w:spacing w:line="240" w:lineRule="exact"/>
        <w:jc w:val="both"/>
        <w:rPr>
          <w:rFonts w:ascii="Times" w:hAnsi="Times"/>
          <w:b/>
          <w:sz w:val="20"/>
        </w:rPr>
      </w:pPr>
      <w:r>
        <w:rPr>
          <w:rFonts w:ascii="Times" w:hAnsi="Times"/>
          <w:b/>
          <w:sz w:val="20"/>
        </w:rPr>
        <w:t>Major Intramural and Extramural Committees and Service</w:t>
      </w:r>
    </w:p>
    <w:p w:rsidR="00E93F82" w:rsidRDefault="00EC6950" w:rsidP="00E93F82">
      <w:pPr>
        <w:spacing w:line="240" w:lineRule="exact"/>
        <w:ind w:left="540"/>
        <w:jc w:val="both"/>
        <w:rPr>
          <w:rFonts w:ascii="Times" w:hAnsi="Times"/>
          <w:sz w:val="20"/>
        </w:rPr>
      </w:pPr>
      <w:r>
        <w:rPr>
          <w:rFonts w:ascii="Times" w:hAnsi="Times"/>
          <w:sz w:val="20"/>
        </w:rPr>
        <w:t xml:space="preserve">2012  </w:t>
      </w:r>
      <w:r w:rsidR="000C20ED">
        <w:rPr>
          <w:rFonts w:ascii="Times" w:hAnsi="Times"/>
          <w:sz w:val="20"/>
        </w:rPr>
        <w:t xml:space="preserve">Review </w:t>
      </w:r>
      <w:r w:rsidR="00E93F82">
        <w:rPr>
          <w:rFonts w:ascii="Times" w:hAnsi="Times"/>
          <w:sz w:val="20"/>
        </w:rPr>
        <w:t>P</w:t>
      </w:r>
      <w:r w:rsidR="00E93F82" w:rsidRPr="004829F5">
        <w:rPr>
          <w:rFonts w:ascii="Times" w:hAnsi="Times"/>
          <w:sz w:val="20"/>
        </w:rPr>
        <w:t>anelist</w:t>
      </w:r>
      <w:r w:rsidR="000C20ED">
        <w:rPr>
          <w:rFonts w:ascii="Times" w:hAnsi="Times"/>
          <w:sz w:val="20"/>
        </w:rPr>
        <w:t>,</w:t>
      </w:r>
      <w:r w:rsidR="00E93F82" w:rsidRPr="004829F5">
        <w:rPr>
          <w:rFonts w:ascii="Times" w:hAnsi="Times"/>
          <w:sz w:val="20"/>
        </w:rPr>
        <w:t xml:space="preserve"> NSF</w:t>
      </w:r>
      <w:r w:rsidR="00E93F82">
        <w:rPr>
          <w:rFonts w:ascii="Times" w:hAnsi="Times"/>
          <w:sz w:val="20"/>
        </w:rPr>
        <w:t xml:space="preserve">, Washington, D.C., January. </w:t>
      </w:r>
    </w:p>
    <w:p w:rsidR="00E93F82" w:rsidRDefault="00E93F82" w:rsidP="00E93F82">
      <w:pPr>
        <w:spacing w:line="240" w:lineRule="exact"/>
        <w:ind w:left="540"/>
        <w:jc w:val="both"/>
        <w:rPr>
          <w:rFonts w:ascii="Times" w:hAnsi="Times"/>
          <w:sz w:val="20"/>
        </w:rPr>
      </w:pPr>
    </w:p>
    <w:p w:rsidR="001B7E35" w:rsidRDefault="00EC6950" w:rsidP="00E93F82">
      <w:pPr>
        <w:spacing w:line="240" w:lineRule="exact"/>
        <w:ind w:left="540"/>
        <w:jc w:val="both"/>
        <w:rPr>
          <w:rFonts w:ascii="Times" w:hAnsi="Times"/>
          <w:sz w:val="20"/>
        </w:rPr>
      </w:pPr>
      <w:r>
        <w:rPr>
          <w:rFonts w:ascii="Times" w:hAnsi="Times"/>
          <w:sz w:val="20"/>
        </w:rPr>
        <w:t xml:space="preserve">2011  </w:t>
      </w:r>
      <w:r w:rsidR="001B7E35">
        <w:rPr>
          <w:rFonts w:ascii="Times" w:hAnsi="Times"/>
          <w:sz w:val="20"/>
        </w:rPr>
        <w:t xml:space="preserve">Member, </w:t>
      </w:r>
      <w:r w:rsidR="001B7E35" w:rsidRPr="001B7E35">
        <w:rPr>
          <w:rFonts w:ascii="Times" w:hAnsi="Times"/>
          <w:sz w:val="20"/>
        </w:rPr>
        <w:t>Boeing Distinguished Professorship</w:t>
      </w:r>
      <w:r w:rsidR="001B7E35">
        <w:rPr>
          <w:rFonts w:ascii="Times" w:hAnsi="Times"/>
          <w:sz w:val="20"/>
        </w:rPr>
        <w:t xml:space="preserve"> Selection Committee, </w:t>
      </w:r>
      <w:r>
        <w:rPr>
          <w:rFonts w:ascii="Times" w:hAnsi="Times"/>
          <w:sz w:val="20"/>
        </w:rPr>
        <w:t>WSU CLA</w:t>
      </w:r>
      <w:r w:rsidR="001B7E35">
        <w:rPr>
          <w:rFonts w:ascii="Times" w:hAnsi="Times"/>
          <w:sz w:val="20"/>
        </w:rPr>
        <w:t xml:space="preserve">. </w:t>
      </w:r>
    </w:p>
    <w:p w:rsidR="001B7E35" w:rsidRDefault="001B7E35" w:rsidP="00E93F82">
      <w:pPr>
        <w:spacing w:line="240" w:lineRule="exact"/>
        <w:ind w:left="540"/>
        <w:jc w:val="both"/>
        <w:rPr>
          <w:rFonts w:ascii="Times" w:hAnsi="Times"/>
          <w:sz w:val="20"/>
        </w:rPr>
      </w:pPr>
    </w:p>
    <w:p w:rsidR="00E93F82" w:rsidRPr="00E93F82" w:rsidRDefault="00EC6950" w:rsidP="00E93F82">
      <w:pPr>
        <w:spacing w:line="240" w:lineRule="exact"/>
        <w:ind w:left="540"/>
        <w:jc w:val="both"/>
        <w:rPr>
          <w:rFonts w:ascii="Times" w:hAnsi="Times"/>
          <w:sz w:val="20"/>
        </w:rPr>
      </w:pPr>
      <w:r>
        <w:rPr>
          <w:rFonts w:ascii="Times" w:hAnsi="Times"/>
          <w:sz w:val="20"/>
        </w:rPr>
        <w:t xml:space="preserve">2011  </w:t>
      </w:r>
      <w:r w:rsidR="00E93F82">
        <w:rPr>
          <w:rFonts w:ascii="Times" w:hAnsi="Times"/>
          <w:sz w:val="20"/>
        </w:rPr>
        <w:t xml:space="preserve">Member, </w:t>
      </w:r>
      <w:r>
        <w:rPr>
          <w:rFonts w:ascii="Times" w:hAnsi="Times"/>
          <w:sz w:val="20"/>
        </w:rPr>
        <w:t xml:space="preserve">WSU </w:t>
      </w:r>
      <w:r w:rsidR="00E93F82">
        <w:rPr>
          <w:rFonts w:ascii="Times" w:hAnsi="Times"/>
          <w:sz w:val="20"/>
        </w:rPr>
        <w:t xml:space="preserve">Regent’s Professors Committee to advise President and Provost on a </w:t>
      </w:r>
      <w:r w:rsidR="00E93F82" w:rsidRPr="00E93F82">
        <w:rPr>
          <w:rFonts w:ascii="Times" w:hAnsi="Times"/>
          <w:sz w:val="20"/>
        </w:rPr>
        <w:t>Program Prioritization Process</w:t>
      </w:r>
      <w:r w:rsidR="00E93F82">
        <w:rPr>
          <w:rFonts w:ascii="Times" w:hAnsi="Times"/>
          <w:sz w:val="20"/>
        </w:rPr>
        <w:t xml:space="preserve"> </w:t>
      </w:r>
      <w:r w:rsidR="00E93F82" w:rsidRPr="00E93F82">
        <w:rPr>
          <w:rFonts w:ascii="Times" w:hAnsi="Times"/>
          <w:sz w:val="20"/>
        </w:rPr>
        <w:t>Under Financial Adversity</w:t>
      </w:r>
      <w:r>
        <w:rPr>
          <w:rFonts w:ascii="Times" w:hAnsi="Times"/>
          <w:sz w:val="20"/>
        </w:rPr>
        <w:t>, September-Novembe</w:t>
      </w:r>
      <w:r w:rsidR="00E93F82">
        <w:rPr>
          <w:rFonts w:ascii="Times" w:hAnsi="Times"/>
          <w:sz w:val="20"/>
        </w:rPr>
        <w:t>.</w:t>
      </w:r>
    </w:p>
    <w:p w:rsidR="00E93F82" w:rsidRDefault="00E93F82" w:rsidP="00E93F82">
      <w:pPr>
        <w:spacing w:line="240" w:lineRule="exact"/>
        <w:ind w:left="540"/>
        <w:jc w:val="both"/>
        <w:rPr>
          <w:rFonts w:ascii="Times" w:hAnsi="Times"/>
          <w:sz w:val="20"/>
        </w:rPr>
      </w:pPr>
    </w:p>
    <w:p w:rsidR="00EF4D05" w:rsidRDefault="00EC6950" w:rsidP="00EF4D05">
      <w:pPr>
        <w:spacing w:line="240" w:lineRule="exact"/>
        <w:ind w:left="540"/>
        <w:jc w:val="both"/>
        <w:rPr>
          <w:rFonts w:ascii="Times" w:hAnsi="Times"/>
          <w:sz w:val="20"/>
        </w:rPr>
      </w:pPr>
      <w:r>
        <w:rPr>
          <w:rFonts w:ascii="Times" w:hAnsi="Times"/>
          <w:sz w:val="20"/>
        </w:rPr>
        <w:t xml:space="preserve">2011  </w:t>
      </w:r>
      <w:r w:rsidR="000C20ED">
        <w:rPr>
          <w:rFonts w:ascii="Times" w:hAnsi="Times"/>
          <w:sz w:val="20"/>
        </w:rPr>
        <w:t>Review P</w:t>
      </w:r>
      <w:r w:rsidR="000C20ED" w:rsidRPr="004829F5">
        <w:rPr>
          <w:rFonts w:ascii="Times" w:hAnsi="Times"/>
          <w:sz w:val="20"/>
        </w:rPr>
        <w:t>anelist</w:t>
      </w:r>
      <w:r w:rsidR="000C20ED">
        <w:rPr>
          <w:rFonts w:ascii="Times" w:hAnsi="Times"/>
          <w:sz w:val="20"/>
        </w:rPr>
        <w:t>,</w:t>
      </w:r>
      <w:r w:rsidR="000C20ED" w:rsidRPr="004829F5">
        <w:rPr>
          <w:rFonts w:ascii="Times" w:hAnsi="Times"/>
          <w:sz w:val="20"/>
        </w:rPr>
        <w:t xml:space="preserve"> NSF</w:t>
      </w:r>
      <w:r w:rsidR="00EF4D05" w:rsidRPr="004829F5">
        <w:rPr>
          <w:rFonts w:ascii="Times" w:hAnsi="Times"/>
          <w:sz w:val="20"/>
        </w:rPr>
        <w:t>, National Harbor, Maryland</w:t>
      </w:r>
      <w:r w:rsidR="00EF4D05">
        <w:rPr>
          <w:rFonts w:ascii="Times" w:hAnsi="Times"/>
          <w:sz w:val="20"/>
        </w:rPr>
        <w:t xml:space="preserve">, February. </w:t>
      </w:r>
    </w:p>
    <w:p w:rsidR="00EF4D05" w:rsidRDefault="00EF4D05" w:rsidP="00684900">
      <w:pPr>
        <w:spacing w:line="240" w:lineRule="exact"/>
        <w:ind w:left="540"/>
        <w:jc w:val="both"/>
        <w:rPr>
          <w:rFonts w:ascii="Times" w:hAnsi="Times"/>
          <w:b/>
          <w:sz w:val="20"/>
        </w:rPr>
      </w:pPr>
    </w:p>
    <w:p w:rsidR="00684900" w:rsidRPr="00E05983" w:rsidRDefault="00EC6950" w:rsidP="00684900">
      <w:pPr>
        <w:spacing w:line="240" w:lineRule="exact"/>
        <w:ind w:left="540"/>
        <w:jc w:val="both"/>
        <w:rPr>
          <w:rFonts w:ascii="Times" w:hAnsi="Times"/>
          <w:sz w:val="20"/>
        </w:rPr>
      </w:pPr>
      <w:r>
        <w:rPr>
          <w:rFonts w:ascii="Times" w:hAnsi="Times"/>
          <w:sz w:val="20"/>
        </w:rPr>
        <w:t xml:space="preserve">2010  </w:t>
      </w:r>
      <w:r w:rsidR="00684900">
        <w:rPr>
          <w:rFonts w:ascii="Times" w:hAnsi="Times"/>
          <w:sz w:val="20"/>
        </w:rPr>
        <w:t xml:space="preserve">Member, Program Committee for the Satellite Meeting </w:t>
      </w:r>
      <w:r w:rsidR="00684900" w:rsidRPr="00E05983">
        <w:rPr>
          <w:rFonts w:ascii="Times" w:hAnsi="Times"/>
          <w:sz w:val="20"/>
        </w:rPr>
        <w:t>“Emergence, Path dependence and Transitions in Geographical Space”</w:t>
      </w:r>
      <w:r w:rsidR="00684900">
        <w:rPr>
          <w:rFonts w:ascii="Times" w:hAnsi="Times"/>
          <w:sz w:val="20"/>
        </w:rPr>
        <w:t xml:space="preserve"> held in conjunction with </w:t>
      </w:r>
      <w:r w:rsidR="00684900" w:rsidRPr="00E05983">
        <w:rPr>
          <w:rFonts w:ascii="Times" w:hAnsi="Times"/>
          <w:sz w:val="20"/>
        </w:rPr>
        <w:t xml:space="preserve">ECCS'10 - European Conference on Complex </w:t>
      </w:r>
      <w:r>
        <w:rPr>
          <w:rFonts w:ascii="Times" w:hAnsi="Times"/>
          <w:sz w:val="20"/>
        </w:rPr>
        <w:t>Systems Lisbon, September 13-17</w:t>
      </w:r>
      <w:r w:rsidR="00684900">
        <w:rPr>
          <w:rFonts w:ascii="Times" w:hAnsi="Times"/>
          <w:sz w:val="20"/>
        </w:rPr>
        <w:t>.</w:t>
      </w:r>
    </w:p>
    <w:p w:rsidR="00EF67F7" w:rsidRDefault="00EF67F7">
      <w:pPr>
        <w:spacing w:line="240" w:lineRule="exact"/>
        <w:ind w:left="540"/>
        <w:jc w:val="both"/>
        <w:rPr>
          <w:rFonts w:ascii="Times" w:hAnsi="Times"/>
          <w:sz w:val="20"/>
        </w:rPr>
      </w:pPr>
    </w:p>
    <w:p w:rsidR="00EF67F7" w:rsidRDefault="00EC6950">
      <w:pPr>
        <w:spacing w:line="240" w:lineRule="exact"/>
        <w:ind w:left="540"/>
        <w:jc w:val="both"/>
        <w:rPr>
          <w:rFonts w:ascii="Times" w:hAnsi="Times"/>
          <w:sz w:val="20"/>
        </w:rPr>
      </w:pPr>
      <w:r>
        <w:rPr>
          <w:rFonts w:ascii="Times" w:hAnsi="Times"/>
          <w:sz w:val="20"/>
        </w:rPr>
        <w:t xml:space="preserve">2010  </w:t>
      </w:r>
      <w:r w:rsidR="00EF67F7">
        <w:rPr>
          <w:rFonts w:ascii="Times" w:hAnsi="Times"/>
          <w:sz w:val="20"/>
        </w:rPr>
        <w:t>Member, Scientific Committee, MAPS2 Conference “Teaching of/with Agent-Based Models in the Social Scie</w:t>
      </w:r>
      <w:r>
        <w:rPr>
          <w:rFonts w:ascii="Times" w:hAnsi="Times"/>
          <w:sz w:val="20"/>
        </w:rPr>
        <w:t>nces,” Paris, France, April 8-9</w:t>
      </w:r>
      <w:r w:rsidR="00EF67F7">
        <w:rPr>
          <w:rFonts w:ascii="Times" w:hAnsi="Times"/>
          <w:sz w:val="20"/>
        </w:rPr>
        <w:t xml:space="preserve">. </w:t>
      </w:r>
    </w:p>
    <w:p w:rsidR="00684900" w:rsidRDefault="00684900">
      <w:pPr>
        <w:spacing w:line="240" w:lineRule="exact"/>
        <w:ind w:left="540"/>
        <w:jc w:val="both"/>
        <w:rPr>
          <w:rFonts w:ascii="Times" w:hAnsi="Times"/>
          <w:sz w:val="20"/>
        </w:rPr>
      </w:pPr>
    </w:p>
    <w:p w:rsidR="00684900" w:rsidRDefault="00EC6950">
      <w:pPr>
        <w:spacing w:line="240" w:lineRule="exact"/>
        <w:ind w:left="540"/>
        <w:jc w:val="both"/>
        <w:rPr>
          <w:rFonts w:ascii="Times" w:hAnsi="Times"/>
          <w:sz w:val="20"/>
        </w:rPr>
      </w:pPr>
      <w:r>
        <w:rPr>
          <w:rFonts w:ascii="Times" w:hAnsi="Times"/>
          <w:sz w:val="20"/>
        </w:rPr>
        <w:t xml:space="preserve">2009  </w:t>
      </w:r>
      <w:r w:rsidR="00684900">
        <w:rPr>
          <w:rFonts w:ascii="Times" w:hAnsi="Times"/>
          <w:sz w:val="20"/>
        </w:rPr>
        <w:t>Member, Scientific Committee, “Emergence in Geographical Space: Concepts, Methods and Models International Conference,” Paris, France, 23-25 November.</w:t>
      </w:r>
    </w:p>
    <w:p w:rsidR="00684900" w:rsidRDefault="00684900">
      <w:pPr>
        <w:spacing w:line="240" w:lineRule="exact"/>
        <w:ind w:left="540"/>
        <w:jc w:val="both"/>
        <w:rPr>
          <w:rFonts w:ascii="Times" w:hAnsi="Times"/>
          <w:sz w:val="20"/>
        </w:rPr>
      </w:pPr>
    </w:p>
    <w:p w:rsidR="00684900" w:rsidRDefault="00F12AC5">
      <w:pPr>
        <w:spacing w:line="240" w:lineRule="exact"/>
        <w:ind w:left="540"/>
        <w:jc w:val="both"/>
        <w:rPr>
          <w:rFonts w:ascii="Times" w:hAnsi="Times"/>
          <w:sz w:val="20"/>
        </w:rPr>
      </w:pPr>
      <w:r>
        <w:rPr>
          <w:rFonts w:ascii="Times" w:hAnsi="Times"/>
          <w:sz w:val="20"/>
        </w:rPr>
        <w:t xml:space="preserve">2008-2010  </w:t>
      </w:r>
      <w:r w:rsidR="00684900">
        <w:rPr>
          <w:rFonts w:ascii="Times" w:hAnsi="Times"/>
          <w:sz w:val="20"/>
        </w:rPr>
        <w:t>Member, Faculty Hearing Committee Panel,</w:t>
      </w:r>
      <w:r>
        <w:rPr>
          <w:rFonts w:ascii="Times" w:hAnsi="Times"/>
          <w:sz w:val="20"/>
        </w:rPr>
        <w:t xml:space="preserve"> Presidential appointment)</w:t>
      </w:r>
      <w:r w:rsidR="00684900">
        <w:rPr>
          <w:rFonts w:ascii="Times" w:hAnsi="Times"/>
          <w:sz w:val="20"/>
        </w:rPr>
        <w:t xml:space="preserve"> </w:t>
      </w:r>
    </w:p>
    <w:p w:rsidR="00684900" w:rsidRDefault="00684900">
      <w:pPr>
        <w:spacing w:line="240" w:lineRule="exact"/>
        <w:ind w:left="540"/>
        <w:jc w:val="both"/>
        <w:rPr>
          <w:rFonts w:ascii="Times" w:hAnsi="Times"/>
          <w:sz w:val="20"/>
        </w:rPr>
      </w:pPr>
    </w:p>
    <w:p w:rsidR="00684900" w:rsidRDefault="00F12AC5">
      <w:pPr>
        <w:spacing w:line="240" w:lineRule="exact"/>
        <w:ind w:left="540"/>
        <w:jc w:val="both"/>
        <w:rPr>
          <w:rFonts w:ascii="Times" w:hAnsi="Times"/>
          <w:sz w:val="20"/>
        </w:rPr>
      </w:pPr>
      <w:r>
        <w:rPr>
          <w:rFonts w:ascii="Times" w:hAnsi="Times"/>
          <w:sz w:val="20"/>
        </w:rPr>
        <w:t xml:space="preserve">2008-2011  </w:t>
      </w:r>
      <w:r w:rsidR="00684900">
        <w:rPr>
          <w:rFonts w:ascii="Times" w:hAnsi="Times"/>
          <w:sz w:val="20"/>
        </w:rPr>
        <w:t>Member, Dean’s Advisory Committee on Resource Allocation (DACRA) of the College of Liberal Arts, WSU, August 16, 2008-August 15, 2011.</w:t>
      </w:r>
      <w:r w:rsidR="00F076CD">
        <w:rPr>
          <w:rFonts w:ascii="Times" w:hAnsi="Times"/>
          <w:sz w:val="20"/>
        </w:rPr>
        <w:t xml:space="preserve"> (Name changed to </w:t>
      </w:r>
      <w:r w:rsidR="00F076CD" w:rsidRPr="00F076CD">
        <w:rPr>
          <w:rFonts w:ascii="Times" w:hAnsi="Times"/>
          <w:sz w:val="20"/>
        </w:rPr>
        <w:t>Faculty-Staff Budge</w:t>
      </w:r>
      <w:r w:rsidR="00F076CD">
        <w:rPr>
          <w:rFonts w:ascii="Times" w:hAnsi="Times"/>
          <w:sz w:val="20"/>
        </w:rPr>
        <w:t>t Reduction Advisory Committee [FS:BRAC] in Spring 2010</w:t>
      </w:r>
      <w:r w:rsidR="000F2158">
        <w:rPr>
          <w:rFonts w:ascii="Times" w:hAnsi="Times"/>
          <w:sz w:val="20"/>
        </w:rPr>
        <w:t xml:space="preserve">; </w:t>
      </w:r>
      <w:r w:rsidR="000F2158" w:rsidRPr="000F2158">
        <w:rPr>
          <w:rFonts w:ascii="Times" w:hAnsi="Times"/>
          <w:sz w:val="20"/>
        </w:rPr>
        <w:t>Subcommittee Chair</w:t>
      </w:r>
      <w:r w:rsidR="00F076CD">
        <w:rPr>
          <w:rFonts w:ascii="Times" w:hAnsi="Times"/>
          <w:sz w:val="20"/>
        </w:rPr>
        <w:t>)</w:t>
      </w:r>
    </w:p>
    <w:p w:rsidR="00684900" w:rsidRDefault="00684900">
      <w:pPr>
        <w:spacing w:line="240" w:lineRule="exact"/>
        <w:ind w:left="540"/>
        <w:jc w:val="both"/>
        <w:rPr>
          <w:rFonts w:ascii="Times" w:hAnsi="Times"/>
          <w:sz w:val="20"/>
        </w:rPr>
      </w:pPr>
    </w:p>
    <w:p w:rsidR="00684900" w:rsidRDefault="00F12AC5">
      <w:pPr>
        <w:spacing w:line="240" w:lineRule="exact"/>
        <w:ind w:left="540"/>
        <w:jc w:val="both"/>
        <w:rPr>
          <w:rFonts w:ascii="Times" w:hAnsi="Times"/>
          <w:sz w:val="20"/>
        </w:rPr>
      </w:pPr>
      <w:r>
        <w:rPr>
          <w:rFonts w:ascii="Times" w:hAnsi="Times"/>
          <w:sz w:val="20"/>
        </w:rPr>
        <w:t xml:space="preserve">2004-2008; 2010-2011 </w:t>
      </w:r>
      <w:r w:rsidR="00684900">
        <w:rPr>
          <w:rFonts w:ascii="Times" w:hAnsi="Times"/>
          <w:sz w:val="20"/>
        </w:rPr>
        <w:t>Graduate Coor</w:t>
      </w:r>
      <w:r>
        <w:rPr>
          <w:rFonts w:ascii="Times" w:hAnsi="Times"/>
          <w:sz w:val="20"/>
        </w:rPr>
        <w:t>dinator, Archaeology</w:t>
      </w:r>
      <w:r w:rsidR="00EF67F7">
        <w:rPr>
          <w:rFonts w:ascii="Times" w:hAnsi="Times"/>
          <w:sz w:val="20"/>
        </w:rPr>
        <w:t>.</w:t>
      </w:r>
    </w:p>
    <w:p w:rsidR="00684900" w:rsidRDefault="00684900">
      <w:pPr>
        <w:spacing w:line="240" w:lineRule="exact"/>
        <w:ind w:left="540"/>
        <w:jc w:val="both"/>
        <w:rPr>
          <w:rFonts w:ascii="Times" w:hAnsi="Times"/>
          <w:sz w:val="20"/>
        </w:rPr>
      </w:pPr>
    </w:p>
    <w:p w:rsidR="00684900" w:rsidRDefault="00F12AC5">
      <w:pPr>
        <w:spacing w:line="240" w:lineRule="exact"/>
        <w:ind w:left="540"/>
        <w:jc w:val="both"/>
        <w:rPr>
          <w:rFonts w:ascii="Times" w:hAnsi="Times"/>
          <w:sz w:val="20"/>
        </w:rPr>
      </w:pPr>
      <w:r>
        <w:rPr>
          <w:rFonts w:ascii="Times" w:hAnsi="Times"/>
          <w:sz w:val="20"/>
        </w:rPr>
        <w:t xml:space="preserve">2008  </w:t>
      </w:r>
      <w:r w:rsidR="00684900">
        <w:rPr>
          <w:rFonts w:ascii="Times" w:hAnsi="Times"/>
          <w:sz w:val="20"/>
        </w:rPr>
        <w:t>Member, Scientific Committee, ABS2, Agent Based Spatial Simulation, International Workshop, November-December, Complex Systems Institute (ISC-PIF), Paris, France.</w:t>
      </w:r>
    </w:p>
    <w:p w:rsidR="00684900" w:rsidRDefault="00684900">
      <w:pPr>
        <w:spacing w:line="240" w:lineRule="exact"/>
        <w:ind w:left="540"/>
        <w:jc w:val="both"/>
        <w:rPr>
          <w:rFonts w:ascii="Times" w:hAnsi="Times"/>
          <w:sz w:val="20"/>
        </w:rPr>
      </w:pPr>
    </w:p>
    <w:p w:rsidR="00684900" w:rsidRDefault="00F12AC5">
      <w:pPr>
        <w:spacing w:line="240" w:lineRule="exact"/>
        <w:ind w:left="540"/>
        <w:jc w:val="both"/>
        <w:rPr>
          <w:rFonts w:ascii="Times" w:hAnsi="Times"/>
          <w:sz w:val="20"/>
        </w:rPr>
      </w:pPr>
      <w:r>
        <w:rPr>
          <w:rFonts w:ascii="Times" w:hAnsi="Times"/>
          <w:sz w:val="20"/>
        </w:rPr>
        <w:t xml:space="preserve">2008  </w:t>
      </w:r>
      <w:r w:rsidR="00684900">
        <w:rPr>
          <w:rFonts w:ascii="Times" w:hAnsi="Times"/>
          <w:sz w:val="20"/>
        </w:rPr>
        <w:t>Member, Search Committee for College of Liberal Arts Dean,.</w:t>
      </w:r>
    </w:p>
    <w:p w:rsidR="00684900" w:rsidRDefault="00684900">
      <w:pPr>
        <w:spacing w:line="240" w:lineRule="exact"/>
        <w:ind w:left="540"/>
        <w:jc w:val="both"/>
        <w:rPr>
          <w:rFonts w:ascii="Times" w:hAnsi="Times"/>
          <w:sz w:val="20"/>
        </w:rPr>
      </w:pPr>
    </w:p>
    <w:p w:rsidR="00684900" w:rsidRDefault="00F12AC5">
      <w:pPr>
        <w:spacing w:line="240" w:lineRule="exact"/>
        <w:ind w:left="540"/>
        <w:jc w:val="both"/>
        <w:rPr>
          <w:rFonts w:ascii="Times" w:hAnsi="Times"/>
          <w:sz w:val="20"/>
        </w:rPr>
      </w:pPr>
      <w:r>
        <w:rPr>
          <w:rFonts w:ascii="Times" w:hAnsi="Times"/>
          <w:sz w:val="20"/>
        </w:rPr>
        <w:t xml:space="preserve">2007-2010  </w:t>
      </w:r>
      <w:r w:rsidR="00684900">
        <w:rPr>
          <w:rFonts w:ascii="Times" w:hAnsi="Times"/>
          <w:sz w:val="20"/>
        </w:rPr>
        <w:t>Member, WSU Regents’ Professor Nominating Committee; Chair, 2008-2009.</w:t>
      </w:r>
    </w:p>
    <w:p w:rsidR="00684900" w:rsidRDefault="00684900">
      <w:pPr>
        <w:spacing w:line="240" w:lineRule="exact"/>
        <w:ind w:left="540"/>
        <w:jc w:val="both"/>
        <w:rPr>
          <w:rFonts w:ascii="Times" w:hAnsi="Times"/>
          <w:sz w:val="20"/>
        </w:rPr>
      </w:pPr>
    </w:p>
    <w:p w:rsidR="00684900" w:rsidRDefault="00F12AC5">
      <w:pPr>
        <w:spacing w:line="240" w:lineRule="exact"/>
        <w:ind w:left="540"/>
        <w:jc w:val="both"/>
        <w:rPr>
          <w:rFonts w:ascii="Times" w:hAnsi="Times"/>
          <w:sz w:val="20"/>
        </w:rPr>
      </w:pPr>
      <w:r>
        <w:rPr>
          <w:rFonts w:ascii="Times" w:hAnsi="Times"/>
          <w:sz w:val="20"/>
        </w:rPr>
        <w:t xml:space="preserve">2007-2008  </w:t>
      </w:r>
      <w:r w:rsidR="00684900">
        <w:rPr>
          <w:rFonts w:ascii="Times" w:hAnsi="Times"/>
          <w:sz w:val="20"/>
        </w:rPr>
        <w:t>Co-chair, Special Task Force on Editorial Reporting, Society for American Archaeology.</w:t>
      </w:r>
    </w:p>
    <w:p w:rsidR="00684900" w:rsidRDefault="00684900">
      <w:pPr>
        <w:spacing w:line="240" w:lineRule="exact"/>
        <w:ind w:left="540"/>
        <w:jc w:val="both"/>
        <w:rPr>
          <w:rFonts w:ascii="Times" w:hAnsi="Times"/>
          <w:sz w:val="20"/>
        </w:rPr>
      </w:pPr>
    </w:p>
    <w:p w:rsidR="00684900" w:rsidRDefault="00F12AC5">
      <w:pPr>
        <w:spacing w:line="240" w:lineRule="exact"/>
        <w:ind w:left="540"/>
        <w:jc w:val="both"/>
        <w:rPr>
          <w:rFonts w:ascii="Times" w:hAnsi="Times"/>
          <w:sz w:val="20"/>
        </w:rPr>
      </w:pPr>
      <w:r>
        <w:rPr>
          <w:rFonts w:ascii="Times" w:hAnsi="Times"/>
          <w:sz w:val="20"/>
        </w:rPr>
        <w:t xml:space="preserve">2006-2008  </w:t>
      </w:r>
      <w:r w:rsidR="00684900">
        <w:rPr>
          <w:rFonts w:ascii="Times" w:hAnsi="Times"/>
          <w:sz w:val="20"/>
        </w:rPr>
        <w:t>Member, WSU’s Ten-year Accreditation Self-Study committee on the Graduate Program portion of Standard Two-Educational Program  and its Effectiveness</w:t>
      </w:r>
      <w:r>
        <w:rPr>
          <w:rFonts w:ascii="Times" w:hAnsi="Times"/>
          <w:sz w:val="20"/>
        </w:rPr>
        <w:t>.</w:t>
      </w:r>
    </w:p>
    <w:p w:rsidR="00684900" w:rsidRDefault="00684900">
      <w:pPr>
        <w:spacing w:line="240" w:lineRule="exact"/>
        <w:ind w:left="540"/>
        <w:jc w:val="both"/>
        <w:rPr>
          <w:rFonts w:ascii="Times" w:hAnsi="Times"/>
          <w:sz w:val="20"/>
        </w:rPr>
      </w:pPr>
    </w:p>
    <w:p w:rsidR="00684900" w:rsidRDefault="00F12AC5">
      <w:pPr>
        <w:spacing w:line="240" w:lineRule="exact"/>
        <w:ind w:left="540"/>
        <w:jc w:val="both"/>
        <w:rPr>
          <w:rFonts w:ascii="Times" w:hAnsi="Times"/>
          <w:sz w:val="20"/>
        </w:rPr>
      </w:pPr>
      <w:r>
        <w:rPr>
          <w:rFonts w:ascii="Times" w:hAnsi="Times"/>
          <w:sz w:val="20"/>
        </w:rPr>
        <w:t xml:space="preserve">2006-2007 &amp; 2009-2010 </w:t>
      </w:r>
      <w:r w:rsidR="00684900">
        <w:rPr>
          <w:rFonts w:ascii="Times" w:hAnsi="Times"/>
          <w:sz w:val="20"/>
        </w:rPr>
        <w:t xml:space="preserve">Chair, search committee, tenure-track position in molecular anthropology (SBS &amp; CLA), Fall 2006-Spring 2007; fall 2009-Spring 2010 (CLA only). </w:t>
      </w:r>
    </w:p>
    <w:p w:rsidR="00684900" w:rsidRDefault="00684900">
      <w:pPr>
        <w:spacing w:line="240" w:lineRule="exact"/>
        <w:ind w:left="540"/>
        <w:jc w:val="both"/>
        <w:rPr>
          <w:rFonts w:ascii="Times" w:hAnsi="Times"/>
          <w:sz w:val="20"/>
        </w:rPr>
      </w:pPr>
    </w:p>
    <w:p w:rsidR="00684900" w:rsidRDefault="00F12AC5">
      <w:pPr>
        <w:spacing w:line="240" w:lineRule="exact"/>
        <w:ind w:left="540"/>
        <w:jc w:val="both"/>
        <w:rPr>
          <w:rFonts w:ascii="Times" w:hAnsi="Times"/>
          <w:sz w:val="20"/>
        </w:rPr>
      </w:pPr>
      <w:r>
        <w:rPr>
          <w:rFonts w:ascii="Times" w:hAnsi="Times"/>
          <w:sz w:val="20"/>
        </w:rPr>
        <w:t xml:space="preserve">2006  </w:t>
      </w:r>
      <w:r w:rsidR="00684900">
        <w:rPr>
          <w:rFonts w:ascii="Times" w:hAnsi="Times"/>
          <w:sz w:val="20"/>
        </w:rPr>
        <w:t>Member (one of three), Kidder Award Committee of the American Anthropological Association, Archaeology Division, Fall.</w:t>
      </w:r>
    </w:p>
    <w:p w:rsidR="00684900" w:rsidRDefault="00684900">
      <w:pPr>
        <w:spacing w:line="240" w:lineRule="exact"/>
        <w:ind w:left="540"/>
        <w:jc w:val="both"/>
        <w:rPr>
          <w:rFonts w:ascii="Times" w:hAnsi="Times"/>
          <w:sz w:val="20"/>
        </w:rPr>
      </w:pPr>
    </w:p>
    <w:p w:rsidR="00684900" w:rsidRDefault="00F12AC5">
      <w:pPr>
        <w:spacing w:line="240" w:lineRule="exact"/>
        <w:ind w:left="540"/>
        <w:jc w:val="both"/>
        <w:rPr>
          <w:rFonts w:ascii="Times" w:hAnsi="Times"/>
          <w:sz w:val="20"/>
        </w:rPr>
      </w:pPr>
      <w:r>
        <w:rPr>
          <w:rFonts w:ascii="Times" w:hAnsi="Times"/>
          <w:sz w:val="20"/>
        </w:rPr>
        <w:t xml:space="preserve">2004 – 2007; chair, 2006 – 2007  </w:t>
      </w:r>
      <w:r w:rsidR="00684900">
        <w:rPr>
          <w:rFonts w:ascii="Times" w:hAnsi="Times"/>
          <w:sz w:val="20"/>
        </w:rPr>
        <w:t>Member, President’s Committee for Sahlin Faculty Excellence Award for Research, Scholarship, and the Arts.</w:t>
      </w:r>
    </w:p>
    <w:p w:rsidR="00684900" w:rsidRDefault="00684900">
      <w:pPr>
        <w:spacing w:line="240" w:lineRule="exact"/>
        <w:ind w:left="540"/>
        <w:jc w:val="both"/>
        <w:rPr>
          <w:rFonts w:ascii="Times" w:hAnsi="Times"/>
          <w:sz w:val="20"/>
        </w:rPr>
      </w:pPr>
    </w:p>
    <w:p w:rsidR="00684900" w:rsidRDefault="00F12AC5">
      <w:pPr>
        <w:spacing w:line="240" w:lineRule="exact"/>
        <w:ind w:left="540"/>
        <w:jc w:val="both"/>
        <w:rPr>
          <w:rFonts w:ascii="Times" w:hAnsi="Times"/>
          <w:sz w:val="20"/>
        </w:rPr>
      </w:pPr>
      <w:r>
        <w:rPr>
          <w:rFonts w:ascii="Times" w:hAnsi="Times"/>
          <w:sz w:val="20"/>
        </w:rPr>
        <w:t xml:space="preserve">2001-2004  </w:t>
      </w:r>
      <w:r w:rsidR="00684900">
        <w:rPr>
          <w:rFonts w:ascii="Times" w:hAnsi="Times"/>
          <w:sz w:val="20"/>
        </w:rPr>
        <w:t>Member, Dean’s Advisory Committee on Resource Allo</w:t>
      </w:r>
      <w:r>
        <w:rPr>
          <w:rFonts w:ascii="Times" w:hAnsi="Times"/>
          <w:sz w:val="20"/>
        </w:rPr>
        <w:t>cation, College of Liberal Arts</w:t>
      </w:r>
      <w:r w:rsidR="00684900">
        <w:rPr>
          <w:rFonts w:ascii="Times" w:hAnsi="Times"/>
          <w:sz w:val="20"/>
        </w:rPr>
        <w:t>.</w:t>
      </w:r>
    </w:p>
    <w:p w:rsidR="00684900" w:rsidRDefault="00684900">
      <w:pPr>
        <w:spacing w:line="240" w:lineRule="exact"/>
        <w:ind w:left="540"/>
        <w:jc w:val="both"/>
        <w:rPr>
          <w:rFonts w:ascii="Times" w:hAnsi="Times"/>
          <w:sz w:val="20"/>
        </w:rPr>
      </w:pPr>
    </w:p>
    <w:p w:rsidR="00684900" w:rsidRDefault="00F12AC5">
      <w:pPr>
        <w:spacing w:line="240" w:lineRule="exact"/>
        <w:ind w:left="540"/>
        <w:jc w:val="both"/>
        <w:rPr>
          <w:rFonts w:ascii="Times" w:hAnsi="Times"/>
          <w:sz w:val="20"/>
        </w:rPr>
      </w:pPr>
      <w:r>
        <w:rPr>
          <w:rFonts w:ascii="Times" w:hAnsi="Times"/>
          <w:sz w:val="20"/>
        </w:rPr>
        <w:t xml:space="preserve">2000 </w:t>
      </w:r>
      <w:r w:rsidR="00684900">
        <w:rPr>
          <w:rFonts w:ascii="Times" w:hAnsi="Times"/>
          <w:sz w:val="20"/>
        </w:rPr>
        <w:t>Chair, search committee, Associate Dean position, College of Liberal Arts, WSU, Fall.</w:t>
      </w:r>
    </w:p>
    <w:p w:rsidR="00684900" w:rsidRDefault="00684900">
      <w:pPr>
        <w:spacing w:line="240" w:lineRule="exact"/>
        <w:ind w:left="540"/>
        <w:jc w:val="both"/>
        <w:rPr>
          <w:rFonts w:ascii="Times" w:hAnsi="Times"/>
          <w:sz w:val="20"/>
        </w:rPr>
      </w:pPr>
    </w:p>
    <w:p w:rsidR="00684900" w:rsidRDefault="00F12AC5">
      <w:pPr>
        <w:spacing w:line="240" w:lineRule="exact"/>
        <w:ind w:left="540"/>
        <w:jc w:val="both"/>
        <w:rPr>
          <w:rFonts w:ascii="Times" w:hAnsi="Times"/>
          <w:sz w:val="20"/>
        </w:rPr>
      </w:pPr>
      <w:r>
        <w:rPr>
          <w:rFonts w:ascii="Times" w:hAnsi="Times"/>
          <w:sz w:val="20"/>
        </w:rPr>
        <w:t xml:space="preserve">2000-2001  </w:t>
      </w:r>
      <w:r w:rsidR="00684900">
        <w:rPr>
          <w:rFonts w:ascii="Times" w:hAnsi="Times"/>
          <w:sz w:val="20"/>
        </w:rPr>
        <w:t>Chair, search committee, tenure-track position in archaeology, Department of Anthropology.</w:t>
      </w:r>
    </w:p>
    <w:p w:rsidR="00684900" w:rsidRDefault="00684900">
      <w:pPr>
        <w:spacing w:line="240" w:lineRule="exact"/>
        <w:ind w:left="540"/>
        <w:jc w:val="both"/>
        <w:rPr>
          <w:rFonts w:ascii="Times" w:hAnsi="Times"/>
          <w:sz w:val="20"/>
        </w:rPr>
      </w:pPr>
    </w:p>
    <w:p w:rsidR="00684900" w:rsidRDefault="00F12AC5">
      <w:pPr>
        <w:spacing w:line="240" w:lineRule="exact"/>
        <w:ind w:left="540"/>
        <w:jc w:val="both"/>
        <w:rPr>
          <w:rFonts w:ascii="Times" w:hAnsi="Times"/>
          <w:sz w:val="20"/>
        </w:rPr>
      </w:pPr>
      <w:r>
        <w:rPr>
          <w:rFonts w:ascii="Times" w:hAnsi="Times"/>
          <w:sz w:val="20"/>
        </w:rPr>
        <w:t xml:space="preserve">2000  </w:t>
      </w:r>
      <w:r w:rsidR="00684900">
        <w:rPr>
          <w:rFonts w:ascii="Times" w:hAnsi="Times"/>
          <w:sz w:val="20"/>
        </w:rPr>
        <w:t>Chair, search committee, temporary physical anthropology position, Department of Anthropology, Spring.</w:t>
      </w:r>
    </w:p>
    <w:p w:rsidR="00684900" w:rsidRDefault="00684900">
      <w:pPr>
        <w:spacing w:line="240" w:lineRule="exact"/>
        <w:ind w:left="540"/>
        <w:jc w:val="both"/>
        <w:rPr>
          <w:rFonts w:ascii="Times" w:hAnsi="Times"/>
          <w:sz w:val="20"/>
        </w:rPr>
      </w:pPr>
    </w:p>
    <w:p w:rsidR="00684900" w:rsidRDefault="00F12AC5">
      <w:pPr>
        <w:spacing w:line="240" w:lineRule="exact"/>
        <w:ind w:left="540"/>
        <w:jc w:val="both"/>
        <w:rPr>
          <w:rFonts w:ascii="Times" w:hAnsi="Times"/>
          <w:sz w:val="20"/>
        </w:rPr>
      </w:pPr>
      <w:r>
        <w:rPr>
          <w:rFonts w:ascii="Times" w:hAnsi="Times"/>
          <w:sz w:val="20"/>
        </w:rPr>
        <w:t xml:space="preserve">1999-2000  </w:t>
      </w:r>
      <w:r w:rsidR="00684900">
        <w:rPr>
          <w:rFonts w:ascii="Times" w:hAnsi="Times"/>
          <w:sz w:val="20"/>
        </w:rPr>
        <w:t>Member of the Catalog Subcommittee of the Academic Affairs Committee and Graduate Studies Committee of the Faculty Senate.</w:t>
      </w:r>
    </w:p>
    <w:p w:rsidR="00684900" w:rsidRDefault="00684900">
      <w:pPr>
        <w:spacing w:line="240" w:lineRule="exact"/>
        <w:ind w:left="540"/>
        <w:jc w:val="both"/>
        <w:rPr>
          <w:rFonts w:ascii="Times" w:hAnsi="Times"/>
          <w:sz w:val="20"/>
        </w:rPr>
      </w:pPr>
    </w:p>
    <w:p w:rsidR="00684900" w:rsidRDefault="00F12AC5">
      <w:pPr>
        <w:spacing w:line="240" w:lineRule="exact"/>
        <w:ind w:left="540"/>
        <w:jc w:val="both"/>
        <w:rPr>
          <w:rFonts w:ascii="Times" w:hAnsi="Times"/>
          <w:sz w:val="20"/>
        </w:rPr>
      </w:pPr>
      <w:r>
        <w:rPr>
          <w:rFonts w:ascii="Times" w:hAnsi="Times"/>
          <w:sz w:val="20"/>
        </w:rPr>
        <w:t xml:space="preserve">1997-1998  </w:t>
      </w:r>
      <w:r w:rsidR="00684900">
        <w:rPr>
          <w:rFonts w:ascii="Times" w:hAnsi="Times"/>
          <w:sz w:val="20"/>
        </w:rPr>
        <w:t>Member of WSU College of Sciences Dean’s Tenure &amp; Promotion Committee (Physical Sciences).</w:t>
      </w:r>
    </w:p>
    <w:p w:rsidR="00684900" w:rsidRDefault="00684900">
      <w:pPr>
        <w:spacing w:line="240" w:lineRule="exact"/>
        <w:ind w:left="540"/>
        <w:jc w:val="both"/>
        <w:rPr>
          <w:rFonts w:ascii="Times" w:hAnsi="Times"/>
          <w:sz w:val="20"/>
        </w:rPr>
      </w:pPr>
    </w:p>
    <w:p w:rsidR="00684900" w:rsidRDefault="00F12AC5">
      <w:pPr>
        <w:spacing w:line="240" w:lineRule="exact"/>
        <w:ind w:left="540"/>
        <w:jc w:val="both"/>
        <w:rPr>
          <w:rFonts w:ascii="Times" w:hAnsi="Times"/>
          <w:sz w:val="20"/>
        </w:rPr>
      </w:pPr>
      <w:r>
        <w:rPr>
          <w:rFonts w:ascii="Times" w:hAnsi="Times"/>
          <w:sz w:val="20"/>
        </w:rPr>
        <w:t xml:space="preserve">1994-1998  </w:t>
      </w:r>
      <w:r w:rsidR="00684900">
        <w:rPr>
          <w:rFonts w:ascii="Times" w:hAnsi="Times"/>
          <w:sz w:val="20"/>
        </w:rPr>
        <w:t xml:space="preserve">Member of Advisory Board to </w:t>
      </w:r>
      <w:r w:rsidR="00684900">
        <w:rPr>
          <w:rFonts w:ascii="Times" w:hAnsi="Times"/>
          <w:i/>
          <w:sz w:val="20"/>
        </w:rPr>
        <w:t>Universe</w:t>
      </w:r>
      <w:r w:rsidR="00684900">
        <w:rPr>
          <w:rFonts w:ascii="Times" w:hAnsi="Times"/>
          <w:sz w:val="20"/>
        </w:rPr>
        <w:t>, periodic publication of the WSU Graduate School.</w:t>
      </w:r>
    </w:p>
    <w:p w:rsidR="00684900" w:rsidRDefault="00684900">
      <w:pPr>
        <w:spacing w:line="240" w:lineRule="exact"/>
        <w:ind w:left="540"/>
        <w:jc w:val="both"/>
        <w:rPr>
          <w:rFonts w:ascii="Times" w:hAnsi="Times"/>
          <w:sz w:val="20"/>
        </w:rPr>
      </w:pPr>
    </w:p>
    <w:p w:rsidR="00684900" w:rsidRDefault="00F12AC5">
      <w:pPr>
        <w:spacing w:line="240" w:lineRule="exact"/>
        <w:ind w:left="540"/>
        <w:jc w:val="both"/>
        <w:rPr>
          <w:rFonts w:ascii="Times" w:hAnsi="Times"/>
          <w:sz w:val="20"/>
        </w:rPr>
      </w:pPr>
      <w:r>
        <w:rPr>
          <w:rFonts w:ascii="Times" w:hAnsi="Times"/>
          <w:sz w:val="20"/>
        </w:rPr>
        <w:t xml:space="preserve">1994-1997  </w:t>
      </w:r>
      <w:r w:rsidR="00684900">
        <w:rPr>
          <w:rFonts w:ascii="Times" w:hAnsi="Times"/>
          <w:sz w:val="20"/>
        </w:rPr>
        <w:t>Chair, Publications Committee, Society for American Archaeology.</w:t>
      </w:r>
    </w:p>
    <w:p w:rsidR="00684900" w:rsidRDefault="00684900">
      <w:pPr>
        <w:spacing w:line="240" w:lineRule="exact"/>
        <w:ind w:left="540"/>
        <w:jc w:val="both"/>
        <w:rPr>
          <w:rFonts w:ascii="Times" w:hAnsi="Times"/>
          <w:sz w:val="20"/>
        </w:rPr>
      </w:pPr>
    </w:p>
    <w:p w:rsidR="00684900" w:rsidRDefault="00F12AC5">
      <w:pPr>
        <w:spacing w:line="240" w:lineRule="exact"/>
        <w:ind w:left="540"/>
        <w:jc w:val="both"/>
        <w:rPr>
          <w:rFonts w:ascii="Times" w:hAnsi="Times"/>
          <w:sz w:val="20"/>
        </w:rPr>
      </w:pPr>
      <w:r>
        <w:rPr>
          <w:rFonts w:ascii="Times" w:hAnsi="Times"/>
          <w:sz w:val="20"/>
        </w:rPr>
        <w:t xml:space="preserve">1993-1994  </w:t>
      </w:r>
      <w:r w:rsidR="00684900">
        <w:rPr>
          <w:rFonts w:ascii="Times" w:hAnsi="Times"/>
          <w:sz w:val="20"/>
        </w:rPr>
        <w:t>Member of WSU College of Liberal Arts Dean’s Advisory Committee.</w:t>
      </w:r>
    </w:p>
    <w:p w:rsidR="00684900" w:rsidRDefault="00684900">
      <w:pPr>
        <w:spacing w:line="240" w:lineRule="exact"/>
        <w:ind w:left="540"/>
        <w:jc w:val="both"/>
        <w:rPr>
          <w:rFonts w:ascii="Times" w:hAnsi="Times"/>
          <w:sz w:val="20"/>
        </w:rPr>
      </w:pPr>
    </w:p>
    <w:p w:rsidR="00684900" w:rsidRDefault="00F12AC5">
      <w:pPr>
        <w:spacing w:line="240" w:lineRule="exact"/>
        <w:ind w:left="540"/>
        <w:jc w:val="both"/>
        <w:rPr>
          <w:rFonts w:ascii="Times" w:hAnsi="Times"/>
          <w:sz w:val="20"/>
        </w:rPr>
      </w:pPr>
      <w:r>
        <w:rPr>
          <w:rFonts w:ascii="Times" w:hAnsi="Times"/>
          <w:sz w:val="20"/>
        </w:rPr>
        <w:t xml:space="preserve">1993  </w:t>
      </w:r>
      <w:r w:rsidR="00684900">
        <w:rPr>
          <w:rFonts w:ascii="Times" w:hAnsi="Times"/>
          <w:sz w:val="20"/>
        </w:rPr>
        <w:t>Member of judges’ panel for poster papers, 58th Annual Society for American Archaeology meeting, St. Louis.</w:t>
      </w:r>
    </w:p>
    <w:p w:rsidR="00684900" w:rsidRDefault="00684900">
      <w:pPr>
        <w:spacing w:line="240" w:lineRule="exact"/>
        <w:ind w:left="540"/>
        <w:jc w:val="both"/>
        <w:rPr>
          <w:rFonts w:ascii="Times" w:hAnsi="Times"/>
          <w:sz w:val="20"/>
        </w:rPr>
      </w:pPr>
    </w:p>
    <w:p w:rsidR="00684900" w:rsidRDefault="00F12AC5">
      <w:pPr>
        <w:spacing w:line="240" w:lineRule="exact"/>
        <w:ind w:left="540"/>
        <w:jc w:val="both"/>
        <w:rPr>
          <w:rFonts w:ascii="Times" w:hAnsi="Times"/>
          <w:sz w:val="20"/>
        </w:rPr>
      </w:pPr>
      <w:r>
        <w:rPr>
          <w:rFonts w:ascii="Times" w:hAnsi="Times"/>
          <w:sz w:val="20"/>
        </w:rPr>
        <w:t xml:space="preserve">1991-1993  </w:t>
      </w:r>
      <w:r w:rsidR="00684900">
        <w:rPr>
          <w:rFonts w:ascii="Times" w:hAnsi="Times"/>
          <w:sz w:val="20"/>
        </w:rPr>
        <w:t>Chair, SAA Annual Meeting Review Task Force for development of policies surrounding the annual meeting.</w:t>
      </w:r>
    </w:p>
    <w:p w:rsidR="00684900" w:rsidRDefault="00684900">
      <w:pPr>
        <w:spacing w:line="240" w:lineRule="exact"/>
        <w:ind w:left="540"/>
        <w:jc w:val="both"/>
        <w:rPr>
          <w:rFonts w:ascii="Times" w:hAnsi="Times"/>
          <w:sz w:val="20"/>
        </w:rPr>
      </w:pPr>
    </w:p>
    <w:p w:rsidR="00684900" w:rsidRDefault="00F12AC5">
      <w:pPr>
        <w:spacing w:line="240" w:lineRule="exact"/>
        <w:ind w:left="540"/>
        <w:jc w:val="both"/>
        <w:rPr>
          <w:rFonts w:ascii="Times" w:hAnsi="Times"/>
          <w:sz w:val="20"/>
        </w:rPr>
      </w:pPr>
      <w:r>
        <w:rPr>
          <w:rFonts w:ascii="Times" w:hAnsi="Times"/>
          <w:sz w:val="20"/>
        </w:rPr>
        <w:t xml:space="preserve">1992-1995  </w:t>
      </w:r>
      <w:r w:rsidR="00684900">
        <w:rPr>
          <w:rFonts w:ascii="Times" w:hAnsi="Times"/>
          <w:sz w:val="20"/>
        </w:rPr>
        <w:t>Member, WSU Multimedia Planning Committee and World Civilizations Faculty Committee.</w:t>
      </w:r>
    </w:p>
    <w:p w:rsidR="00684900" w:rsidRDefault="00684900">
      <w:pPr>
        <w:spacing w:line="240" w:lineRule="exact"/>
        <w:ind w:left="540"/>
        <w:jc w:val="both"/>
        <w:rPr>
          <w:rFonts w:ascii="Times" w:hAnsi="Times"/>
          <w:sz w:val="20"/>
        </w:rPr>
      </w:pPr>
    </w:p>
    <w:p w:rsidR="00684900" w:rsidRDefault="00F12AC5">
      <w:pPr>
        <w:spacing w:line="240" w:lineRule="exact"/>
        <w:ind w:left="540"/>
        <w:jc w:val="both"/>
        <w:rPr>
          <w:rFonts w:ascii="Times" w:hAnsi="Times"/>
          <w:sz w:val="20"/>
        </w:rPr>
      </w:pPr>
      <w:r>
        <w:rPr>
          <w:rFonts w:ascii="Times" w:hAnsi="Times"/>
          <w:sz w:val="20"/>
        </w:rPr>
        <w:t xml:space="preserve">1992  </w:t>
      </w:r>
      <w:r w:rsidR="00684900">
        <w:rPr>
          <w:rFonts w:ascii="Times" w:hAnsi="Times"/>
          <w:sz w:val="20"/>
        </w:rPr>
        <w:t>Chair, WSU Faculty Senate Election Subcommittee, Division of Humanities and Social Sciences.</w:t>
      </w:r>
    </w:p>
    <w:p w:rsidR="00684900" w:rsidRDefault="00684900">
      <w:pPr>
        <w:spacing w:line="240" w:lineRule="exact"/>
        <w:ind w:left="540"/>
        <w:jc w:val="both"/>
        <w:rPr>
          <w:rFonts w:ascii="Times" w:hAnsi="Times"/>
          <w:sz w:val="20"/>
        </w:rPr>
      </w:pPr>
    </w:p>
    <w:p w:rsidR="00684900" w:rsidRDefault="00F12AC5">
      <w:pPr>
        <w:spacing w:line="240" w:lineRule="exact"/>
        <w:ind w:left="540"/>
        <w:jc w:val="both"/>
        <w:rPr>
          <w:rFonts w:ascii="Times" w:hAnsi="Times"/>
          <w:sz w:val="20"/>
        </w:rPr>
      </w:pPr>
      <w:r>
        <w:rPr>
          <w:rFonts w:ascii="Times" w:hAnsi="Times"/>
          <w:sz w:val="20"/>
        </w:rPr>
        <w:t xml:space="preserve">1991  </w:t>
      </w:r>
      <w:r w:rsidR="00684900">
        <w:rPr>
          <w:rFonts w:ascii="Times" w:hAnsi="Times"/>
          <w:sz w:val="20"/>
        </w:rPr>
        <w:t xml:space="preserve">Program Chair, 56th Annual Meeting of the SAA, New Orleans, LA. </w:t>
      </w:r>
    </w:p>
    <w:p w:rsidR="00684900" w:rsidRDefault="00684900">
      <w:pPr>
        <w:spacing w:line="240" w:lineRule="exact"/>
        <w:ind w:left="540"/>
        <w:jc w:val="both"/>
        <w:rPr>
          <w:rFonts w:ascii="Times" w:hAnsi="Times"/>
          <w:sz w:val="20"/>
        </w:rPr>
      </w:pPr>
    </w:p>
    <w:p w:rsidR="00684900" w:rsidRDefault="00F12AC5">
      <w:pPr>
        <w:spacing w:line="240" w:lineRule="exact"/>
        <w:ind w:left="540"/>
        <w:jc w:val="both"/>
        <w:rPr>
          <w:rFonts w:ascii="Times" w:hAnsi="Times"/>
          <w:sz w:val="20"/>
        </w:rPr>
      </w:pPr>
      <w:r>
        <w:rPr>
          <w:rFonts w:ascii="Times" w:hAnsi="Times"/>
          <w:sz w:val="20"/>
        </w:rPr>
        <w:t xml:space="preserve">1998-1990  </w:t>
      </w:r>
      <w:r w:rsidR="00684900">
        <w:rPr>
          <w:rFonts w:ascii="Times" w:hAnsi="Times"/>
          <w:sz w:val="20"/>
        </w:rPr>
        <w:t>Scholarship Committee of Gamma Chapter (WSU) of Phi Beta Kappa; Eligibility Committee, 1995.</w:t>
      </w:r>
    </w:p>
    <w:p w:rsidR="00684900" w:rsidRDefault="00684900">
      <w:pPr>
        <w:spacing w:line="240" w:lineRule="exact"/>
        <w:ind w:left="540"/>
        <w:jc w:val="both"/>
        <w:rPr>
          <w:rFonts w:ascii="Times" w:hAnsi="Times"/>
          <w:sz w:val="20"/>
        </w:rPr>
      </w:pPr>
    </w:p>
    <w:p w:rsidR="00684900" w:rsidRDefault="00F12AC5">
      <w:pPr>
        <w:spacing w:line="240" w:lineRule="exact"/>
        <w:ind w:left="540"/>
        <w:jc w:val="both"/>
        <w:rPr>
          <w:rFonts w:ascii="Times" w:hAnsi="Times"/>
          <w:sz w:val="20"/>
        </w:rPr>
      </w:pPr>
      <w:r>
        <w:rPr>
          <w:rFonts w:ascii="Times" w:hAnsi="Times"/>
          <w:sz w:val="20"/>
        </w:rPr>
        <w:t xml:space="preserve">1989–1992  </w:t>
      </w:r>
      <w:r w:rsidR="00684900">
        <w:rPr>
          <w:rFonts w:ascii="Times" w:hAnsi="Times"/>
          <w:sz w:val="20"/>
        </w:rPr>
        <w:t>National Historic</w:t>
      </w:r>
      <w:r>
        <w:rPr>
          <w:rFonts w:ascii="Times" w:hAnsi="Times"/>
          <w:sz w:val="20"/>
        </w:rPr>
        <w:t xml:space="preserve"> Landmarks Committee of the SAA</w:t>
      </w:r>
      <w:r w:rsidR="00684900">
        <w:rPr>
          <w:rFonts w:ascii="Times" w:hAnsi="Times"/>
          <w:sz w:val="20"/>
        </w:rPr>
        <w:t>.</w:t>
      </w:r>
    </w:p>
    <w:p w:rsidR="00684900" w:rsidRDefault="00684900">
      <w:pPr>
        <w:spacing w:line="240" w:lineRule="exact"/>
        <w:ind w:left="540"/>
        <w:jc w:val="both"/>
        <w:rPr>
          <w:rFonts w:ascii="Times" w:hAnsi="Times"/>
          <w:sz w:val="20"/>
        </w:rPr>
      </w:pPr>
    </w:p>
    <w:p w:rsidR="00684900" w:rsidRDefault="00F12AC5">
      <w:pPr>
        <w:spacing w:line="240" w:lineRule="exact"/>
        <w:ind w:left="540"/>
        <w:jc w:val="both"/>
        <w:rPr>
          <w:rFonts w:ascii="Times" w:hAnsi="Times"/>
          <w:sz w:val="20"/>
        </w:rPr>
      </w:pPr>
      <w:r>
        <w:rPr>
          <w:rFonts w:ascii="Times" w:hAnsi="Times"/>
          <w:sz w:val="20"/>
        </w:rPr>
        <w:t xml:space="preserve">1987–1988  </w:t>
      </w:r>
      <w:r w:rsidR="00684900">
        <w:rPr>
          <w:rFonts w:ascii="Times" w:hAnsi="Times"/>
          <w:sz w:val="20"/>
        </w:rPr>
        <w:t>Senator to WSU F</w:t>
      </w:r>
      <w:r>
        <w:rPr>
          <w:rFonts w:ascii="Times" w:hAnsi="Times"/>
          <w:sz w:val="20"/>
        </w:rPr>
        <w:t>aculty Senate from Anthropology</w:t>
      </w:r>
      <w:r w:rsidR="00684900">
        <w:rPr>
          <w:rFonts w:ascii="Times" w:hAnsi="Times"/>
          <w:sz w:val="20"/>
        </w:rPr>
        <w:t>.</w:t>
      </w:r>
    </w:p>
    <w:p w:rsidR="00684900" w:rsidRDefault="00684900">
      <w:pPr>
        <w:spacing w:line="240" w:lineRule="exact"/>
        <w:ind w:left="540"/>
        <w:jc w:val="both"/>
        <w:rPr>
          <w:rFonts w:ascii="Times" w:hAnsi="Times"/>
          <w:sz w:val="20"/>
        </w:rPr>
      </w:pPr>
    </w:p>
    <w:p w:rsidR="00684900" w:rsidRDefault="00F12AC5">
      <w:pPr>
        <w:spacing w:line="240" w:lineRule="exact"/>
        <w:ind w:left="540"/>
        <w:jc w:val="both"/>
        <w:rPr>
          <w:rFonts w:ascii="Times" w:hAnsi="Times"/>
          <w:sz w:val="20"/>
        </w:rPr>
      </w:pPr>
      <w:r>
        <w:rPr>
          <w:rFonts w:ascii="Times" w:hAnsi="Times"/>
          <w:sz w:val="20"/>
        </w:rPr>
        <w:t xml:space="preserve">1986–1990  </w:t>
      </w:r>
      <w:r w:rsidR="00684900">
        <w:rPr>
          <w:rFonts w:ascii="Times" w:hAnsi="Times"/>
          <w:sz w:val="20"/>
        </w:rPr>
        <w:t>Research Committee, Cr</w:t>
      </w:r>
      <w:r>
        <w:rPr>
          <w:rFonts w:ascii="Times" w:hAnsi="Times"/>
          <w:sz w:val="20"/>
        </w:rPr>
        <w:t>ow Canyon Archaeological Center.</w:t>
      </w:r>
    </w:p>
    <w:p w:rsidR="00684900" w:rsidRDefault="00684900">
      <w:pPr>
        <w:spacing w:line="240" w:lineRule="exact"/>
        <w:ind w:left="540"/>
        <w:jc w:val="both"/>
        <w:rPr>
          <w:rFonts w:ascii="Times" w:hAnsi="Times"/>
          <w:sz w:val="20"/>
        </w:rPr>
      </w:pPr>
    </w:p>
    <w:p w:rsidR="00684900" w:rsidRDefault="00F12AC5">
      <w:pPr>
        <w:spacing w:line="240" w:lineRule="exact"/>
        <w:ind w:left="540"/>
        <w:jc w:val="both"/>
        <w:rPr>
          <w:rFonts w:ascii="Times" w:hAnsi="Times"/>
          <w:sz w:val="20"/>
        </w:rPr>
      </w:pPr>
      <w:r>
        <w:rPr>
          <w:rFonts w:ascii="Times" w:hAnsi="Times"/>
          <w:sz w:val="20"/>
        </w:rPr>
        <w:t xml:space="preserve">1984–1986; 1988–1989; 1991–1992  </w:t>
      </w:r>
      <w:r w:rsidR="00684900">
        <w:rPr>
          <w:rFonts w:ascii="Times" w:hAnsi="Times"/>
          <w:sz w:val="20"/>
        </w:rPr>
        <w:t>Academic Steerin</w:t>
      </w:r>
      <w:r>
        <w:rPr>
          <w:rFonts w:ascii="Times" w:hAnsi="Times"/>
          <w:sz w:val="20"/>
        </w:rPr>
        <w:t>g Committee for Computing, WSU.</w:t>
      </w:r>
    </w:p>
    <w:p w:rsidR="00684900" w:rsidRDefault="00684900">
      <w:pPr>
        <w:spacing w:line="240" w:lineRule="exact"/>
        <w:ind w:left="540"/>
        <w:jc w:val="both"/>
        <w:rPr>
          <w:rFonts w:ascii="Times" w:hAnsi="Times"/>
          <w:sz w:val="20"/>
        </w:rPr>
      </w:pPr>
    </w:p>
    <w:p w:rsidR="00684900" w:rsidRDefault="00F12AC5">
      <w:pPr>
        <w:spacing w:line="240" w:lineRule="exact"/>
        <w:ind w:left="540"/>
        <w:jc w:val="both"/>
        <w:rPr>
          <w:rFonts w:ascii="Times" w:hAnsi="Times"/>
          <w:sz w:val="20"/>
        </w:rPr>
      </w:pPr>
      <w:r>
        <w:rPr>
          <w:rFonts w:ascii="Times" w:hAnsi="Times"/>
          <w:sz w:val="20"/>
        </w:rPr>
        <w:t xml:space="preserve">1983 – 1986  </w:t>
      </w:r>
      <w:r w:rsidR="00684900">
        <w:rPr>
          <w:rFonts w:ascii="Times" w:hAnsi="Times"/>
          <w:sz w:val="20"/>
        </w:rPr>
        <w:t xml:space="preserve">Faculty Senate Systems and Computing </w:t>
      </w:r>
      <w:r>
        <w:rPr>
          <w:rFonts w:ascii="Times" w:hAnsi="Times"/>
          <w:sz w:val="20"/>
        </w:rPr>
        <w:t>Committee, WSU</w:t>
      </w:r>
      <w:r w:rsidR="00684900">
        <w:rPr>
          <w:rFonts w:ascii="Times" w:hAnsi="Times"/>
          <w:sz w:val="20"/>
        </w:rPr>
        <w:t>; chair 1985–1986.</w:t>
      </w:r>
    </w:p>
    <w:p w:rsidR="00684900" w:rsidRDefault="00684900">
      <w:pPr>
        <w:spacing w:line="240" w:lineRule="exact"/>
        <w:ind w:left="540"/>
        <w:jc w:val="both"/>
        <w:rPr>
          <w:rFonts w:ascii="Times" w:hAnsi="Times"/>
          <w:sz w:val="20"/>
        </w:rPr>
      </w:pPr>
    </w:p>
    <w:p w:rsidR="00684900" w:rsidRDefault="00F12AC5">
      <w:pPr>
        <w:pStyle w:val="BodyTextIndent"/>
      </w:pPr>
      <w:r>
        <w:t xml:space="preserve">1983–1986 &amp; 1987–1988  </w:t>
      </w:r>
      <w:r w:rsidR="00684900">
        <w:t>Scientific Committee representative for WSU to the Washington</w:t>
      </w:r>
      <w:r>
        <w:t xml:space="preserve"> Archaeological Research Center</w:t>
      </w:r>
      <w:r w:rsidR="00684900">
        <w:t>. Chair, Scientific Committee, WARC, 1987–1988.</w:t>
      </w:r>
    </w:p>
    <w:p w:rsidR="00684900" w:rsidRDefault="00684900">
      <w:pPr>
        <w:spacing w:line="240" w:lineRule="exact"/>
        <w:ind w:left="540"/>
        <w:jc w:val="both"/>
        <w:rPr>
          <w:rFonts w:ascii="Times" w:hAnsi="Times"/>
          <w:sz w:val="20"/>
        </w:rPr>
      </w:pPr>
    </w:p>
    <w:p w:rsidR="00684900" w:rsidRDefault="00F12AC5">
      <w:pPr>
        <w:spacing w:line="240" w:lineRule="exact"/>
        <w:ind w:left="540"/>
        <w:jc w:val="both"/>
        <w:rPr>
          <w:rFonts w:ascii="Times" w:hAnsi="Times"/>
          <w:sz w:val="20"/>
        </w:rPr>
      </w:pPr>
      <w:r>
        <w:rPr>
          <w:rFonts w:ascii="Times" w:hAnsi="Times"/>
          <w:sz w:val="20"/>
        </w:rPr>
        <w:t xml:space="preserve">1982–1990  </w:t>
      </w:r>
      <w:r w:rsidR="00684900">
        <w:rPr>
          <w:rFonts w:ascii="Times" w:hAnsi="Times"/>
          <w:sz w:val="20"/>
        </w:rPr>
        <w:t>Dean’s Computer Advisory Committee, Humanities an</w:t>
      </w:r>
      <w:r w:rsidR="00F64A7D">
        <w:rPr>
          <w:rFonts w:ascii="Times" w:hAnsi="Times"/>
          <w:sz w:val="20"/>
        </w:rPr>
        <w:t>d Social Sciences Division, WSU</w:t>
      </w:r>
      <w:r w:rsidR="00684900">
        <w:rPr>
          <w:rFonts w:ascii="Times" w:hAnsi="Times"/>
          <w:sz w:val="20"/>
        </w:rPr>
        <w:t>; same position in College of Liberal Arts, 1996 - 2000.</w:t>
      </w:r>
    </w:p>
    <w:p w:rsidR="00684900" w:rsidRDefault="00684900">
      <w:pPr>
        <w:spacing w:line="240" w:lineRule="exact"/>
        <w:ind w:left="540"/>
        <w:jc w:val="both"/>
        <w:rPr>
          <w:rFonts w:ascii="Times" w:hAnsi="Times"/>
          <w:sz w:val="20"/>
        </w:rPr>
      </w:pPr>
    </w:p>
    <w:p w:rsidR="00684900" w:rsidRDefault="00684900">
      <w:pPr>
        <w:spacing w:line="240" w:lineRule="exact"/>
        <w:jc w:val="both"/>
        <w:rPr>
          <w:rFonts w:ascii="Times" w:hAnsi="Times"/>
          <w:b/>
          <w:sz w:val="20"/>
        </w:rPr>
      </w:pPr>
      <w:r>
        <w:rPr>
          <w:rFonts w:ascii="Times" w:hAnsi="Times"/>
          <w:b/>
          <w:sz w:val="20"/>
        </w:rPr>
        <w:t>Major Papers Delivered, Sessions Chaired, Service as Discussant, &amp;c.</w:t>
      </w:r>
    </w:p>
    <w:p w:rsidR="00C5491D" w:rsidRDefault="00C5491D" w:rsidP="00C5491D">
      <w:pPr>
        <w:pStyle w:val="BodyTextIndent"/>
      </w:pPr>
      <w:r>
        <w:t xml:space="preserve">2012  Invited Colloquium, </w:t>
      </w:r>
      <w:r w:rsidRPr="00C5491D">
        <w:t>Overview of Village Ecodynamics Project Modeling and Simulation</w:t>
      </w:r>
      <w:r>
        <w:t>. Institute of Archaeology and Museology, Faculty of Arts, Masaryk U</w:t>
      </w:r>
      <w:r w:rsidR="00A24903">
        <w:t>niversity, Brno, Czech Republic, May.</w:t>
      </w:r>
    </w:p>
    <w:p w:rsidR="00C5491D" w:rsidRDefault="00C5491D" w:rsidP="00C5491D">
      <w:pPr>
        <w:pStyle w:val="BodyTextIndent"/>
      </w:pPr>
    </w:p>
    <w:p w:rsidR="00C5491D" w:rsidRDefault="00C5491D" w:rsidP="00704DD6">
      <w:pPr>
        <w:pStyle w:val="BodyTextIndent"/>
      </w:pPr>
      <w:r>
        <w:t>2012  Keynote Address, 10 Lessons from 20 Years in Building a Complexity-Informed Archaeology, Annual Science Board Symposium, Santa Fe Institute, May.</w:t>
      </w:r>
      <w:r w:rsidR="008844A1">
        <w:t xml:space="preserve"> (Video available at </w:t>
      </w:r>
      <w:hyperlink r:id="rId8" w:history="1">
        <w:r w:rsidR="008844A1" w:rsidRPr="007261CC">
          <w:rPr>
            <w:rStyle w:val="Hyperlink"/>
          </w:rPr>
          <w:t>http://www.santafe.edu/research/videos/catalog/</w:t>
        </w:r>
      </w:hyperlink>
      <w:r w:rsidR="008844A1">
        <w:t xml:space="preserve"> .)</w:t>
      </w:r>
    </w:p>
    <w:p w:rsidR="00C5491D" w:rsidRDefault="00C5491D" w:rsidP="00704DD6">
      <w:pPr>
        <w:pStyle w:val="BodyTextIndent"/>
      </w:pPr>
    </w:p>
    <w:p w:rsidR="003B363A" w:rsidRDefault="003B363A" w:rsidP="00704DD6">
      <w:pPr>
        <w:pStyle w:val="BodyTextIndent"/>
      </w:pPr>
      <w:r>
        <w:t xml:space="preserve">2012  Discussant, </w:t>
      </w:r>
      <w:r w:rsidR="00DA1CD8">
        <w:t>Socionatural Systems in t</w:t>
      </w:r>
      <w:r w:rsidR="00DA1CD8" w:rsidRPr="00DA1CD8">
        <w:t xml:space="preserve">he Northern U.S. Southwest: </w:t>
      </w:r>
      <w:r w:rsidR="00DA1CD8">
        <w:t>A Village Ecodynamics Project II</w:t>
      </w:r>
      <w:r w:rsidR="00DA1CD8" w:rsidRPr="00DA1CD8">
        <w:t xml:space="preserve"> Progress Report</w:t>
      </w:r>
      <w:r w:rsidR="00DA1CD8">
        <w:t>. Symposium, Society for American Archaeology meetings, Memphis, April.</w:t>
      </w:r>
    </w:p>
    <w:p w:rsidR="003B363A" w:rsidRDefault="003B363A" w:rsidP="00704DD6">
      <w:pPr>
        <w:pStyle w:val="BodyTextIndent"/>
      </w:pPr>
    </w:p>
    <w:p w:rsidR="00DA1CD8" w:rsidRDefault="003B363A" w:rsidP="00704DD6">
      <w:pPr>
        <w:pStyle w:val="BodyTextIndent"/>
      </w:pPr>
      <w:r>
        <w:t xml:space="preserve">2012 (first author, with Kyle Bocinsky) </w:t>
      </w:r>
      <w:r w:rsidRPr="003B363A">
        <w:t>Highly Variable Temperatures in the Northern Hemisphere over the Last Two Millennia: Reconstructions and Possible Effects on Native American Agricultural Systems</w:t>
      </w:r>
      <w:r w:rsidR="00DA1CD8">
        <w:t>. Symposium paper, Society for American Archaeology meetings, Memphis, April. (Also organizer of symposium.)</w:t>
      </w:r>
    </w:p>
    <w:p w:rsidR="00DA1CD8" w:rsidRDefault="00DA1CD8" w:rsidP="00704DD6">
      <w:pPr>
        <w:pStyle w:val="BodyTextIndent"/>
      </w:pPr>
    </w:p>
    <w:p w:rsidR="00DA1CD8" w:rsidRDefault="00DA1CD8" w:rsidP="00704DD6">
      <w:pPr>
        <w:pStyle w:val="BodyTextIndent"/>
      </w:pPr>
      <w:r>
        <w:t xml:space="preserve">2012  (second author, with Kyle Bocinsky) </w:t>
      </w:r>
      <w:r w:rsidRPr="00DA1CD8">
        <w:t>Suboptimal Foraging Theory (It’s the Best)</w:t>
      </w:r>
      <w:r>
        <w:t>. Symposium paper, Society for American Archaeology meetings, Memphis, April.</w:t>
      </w:r>
    </w:p>
    <w:p w:rsidR="003B363A" w:rsidRDefault="003B363A" w:rsidP="00704DD6">
      <w:pPr>
        <w:pStyle w:val="BodyTextIndent"/>
      </w:pPr>
    </w:p>
    <w:p w:rsidR="00704DD6" w:rsidRDefault="00704DD6" w:rsidP="00704DD6">
      <w:pPr>
        <w:pStyle w:val="BodyTextIndent"/>
      </w:pPr>
      <w:r>
        <w:t xml:space="preserve">2012  (eighth author, with Kelsey Reese, R. Kyle Bocinsky, Kay Barnett, Stefani Crabtree, Elise Alonzi, Andrew Steier, and Donna Glowacki) Large, Aggregated Villages in Little Soda Canyon. Poster, Society for American Archaeology meetings, Memphis, April. </w:t>
      </w:r>
    </w:p>
    <w:p w:rsidR="00E91094" w:rsidRDefault="00E91094" w:rsidP="00704DD6">
      <w:pPr>
        <w:pStyle w:val="BodyTextIndent"/>
      </w:pPr>
    </w:p>
    <w:p w:rsidR="00E93F82" w:rsidRDefault="00E93F82" w:rsidP="00D83C01">
      <w:pPr>
        <w:pStyle w:val="BodyTextIndent"/>
      </w:pPr>
      <w:r>
        <w:t xml:space="preserve">2012  (first author, with Kelsey Reese) </w:t>
      </w:r>
      <w:r w:rsidRPr="00E93F82">
        <w:t>Revisiting the Neolithic Demographic Transition in the North American Southwest</w:t>
      </w:r>
      <w:r>
        <w:t xml:space="preserve">. Invited Paper, Southwest Seminar, </w:t>
      </w:r>
      <w:r w:rsidR="000C20ED">
        <w:t xml:space="preserve">UNM, </w:t>
      </w:r>
      <w:r>
        <w:t>Albuquerque, January.</w:t>
      </w:r>
    </w:p>
    <w:p w:rsidR="003B363A" w:rsidRDefault="003B363A" w:rsidP="00D83C01">
      <w:pPr>
        <w:pStyle w:val="BodyTextIndent"/>
      </w:pPr>
    </w:p>
    <w:p w:rsidR="003B363A" w:rsidRDefault="003B363A" w:rsidP="00D83C01">
      <w:pPr>
        <w:pStyle w:val="BodyTextIndent"/>
      </w:pPr>
      <w:r>
        <w:t>2012 (third author, with Stefani Crabtree and Lydia Smith) Trophic Interconnectedness in Southwestern Colorado: Studying Archaeological Food Webs in Ancestral Puebloan Society (Poster). AAAS Meeting, Vancouver, February. (First place, student poster competition, social sciences category.)</w:t>
      </w:r>
    </w:p>
    <w:p w:rsidR="00D21D7E" w:rsidRDefault="00D21D7E" w:rsidP="00D21D7E">
      <w:pPr>
        <w:pStyle w:val="BodyTextIndent"/>
      </w:pPr>
    </w:p>
    <w:p w:rsidR="00D21D7E" w:rsidRDefault="00D21D7E" w:rsidP="00D21D7E">
      <w:pPr>
        <w:pStyle w:val="BodyTextIndent"/>
      </w:pPr>
      <w:r>
        <w:t xml:space="preserve">2012 (first author, with Denton Cockburn) </w:t>
      </w:r>
      <w:r w:rsidRPr="00D21D7E">
        <w:t>Four Big Facts to be Explained in any Model for Increasing Social Complexity in Neolithic Societies: A View from the US Southwest</w:t>
      </w:r>
      <w:r>
        <w:t>. NIMBioS (</w:t>
      </w:r>
      <w:r w:rsidRPr="00D21D7E">
        <w:t>National Institute for Mathematical and Biological Synthesis</w:t>
      </w:r>
      <w:r>
        <w:t>)</w:t>
      </w:r>
      <w:r w:rsidR="000629F0">
        <w:t>-NESCent Investigative</w:t>
      </w:r>
      <w:r w:rsidRPr="00D21D7E">
        <w:t xml:space="preserve"> </w:t>
      </w:r>
      <w:r w:rsidR="000629F0">
        <w:t>W</w:t>
      </w:r>
      <w:r>
        <w:t>orkshop</w:t>
      </w:r>
      <w:r w:rsidR="000629F0">
        <w:t>:</w:t>
      </w:r>
      <w:r w:rsidR="000629F0" w:rsidRPr="000629F0">
        <w:t xml:space="preserve"> Towards a formal theory for the evolution of human social complexity</w:t>
      </w:r>
      <w:r w:rsidR="000629F0">
        <w:t>, Modeling</w:t>
      </w:r>
      <w:r>
        <w:t xml:space="preserve"> Social Complexity, Knoxville, TN February.</w:t>
      </w:r>
    </w:p>
    <w:p w:rsidR="00D21D7E" w:rsidRDefault="00D21D7E" w:rsidP="00D21D7E">
      <w:pPr>
        <w:pStyle w:val="BodyTextIndent"/>
      </w:pPr>
    </w:p>
    <w:p w:rsidR="00D740AC" w:rsidRDefault="00D740AC" w:rsidP="00D740AC">
      <w:pPr>
        <w:pStyle w:val="BodyTextIndent"/>
      </w:pPr>
      <w:r>
        <w:t xml:space="preserve">2011  (second author, with Donna Glowacki, Kay Barnett, R. Kyle Bocinsky, Stefani Crabtree, Kelsey Reese, Elise Alonzi, and Andrew Steier) Large Villages in Upper Soda Canyon: an update on VEP fieldwork. Pecos Conference, August 11-14, </w:t>
      </w:r>
      <w:r w:rsidRPr="00D740AC">
        <w:t>Kaibab Plateau, Arizona</w:t>
      </w:r>
      <w:r>
        <w:t>.</w:t>
      </w:r>
    </w:p>
    <w:p w:rsidR="00D740AC" w:rsidRDefault="00D740AC" w:rsidP="00202325">
      <w:pPr>
        <w:pStyle w:val="BodyTextIndent"/>
      </w:pPr>
    </w:p>
    <w:p w:rsidR="00103B06" w:rsidRDefault="00103B06" w:rsidP="00202325">
      <w:pPr>
        <w:pStyle w:val="BodyTextIndent"/>
      </w:pPr>
      <w:r>
        <w:t xml:space="preserve">2011  Washington State University’s Distinguished Faculty Address, March. Title: </w:t>
      </w:r>
      <w:r w:rsidRPr="0062718C">
        <w:t>Prehistory of the Pueblo Peoples—How we learn and what we know</w:t>
      </w:r>
      <w:r>
        <w:t xml:space="preserve">. Aired on </w:t>
      </w:r>
      <w:r w:rsidRPr="00103B06">
        <w:t>Northwest Public Television</w:t>
      </w:r>
      <w:r>
        <w:t xml:space="preserve"> 5-11-11.</w:t>
      </w:r>
    </w:p>
    <w:p w:rsidR="00103B06" w:rsidRDefault="00103B06" w:rsidP="00202325">
      <w:pPr>
        <w:pStyle w:val="BodyTextIndent"/>
      </w:pPr>
    </w:p>
    <w:p w:rsidR="00202325" w:rsidRDefault="00202325" w:rsidP="00202325">
      <w:pPr>
        <w:pStyle w:val="BodyTextIndent"/>
      </w:pPr>
      <w:r>
        <w:t xml:space="preserve">2011  (second author, with R. Kyle Bocinsky) </w:t>
      </w:r>
      <w:r w:rsidR="00D649B9">
        <w:t xml:space="preserve">Toward </w:t>
      </w:r>
      <w:r w:rsidRPr="00202325">
        <w:t>[Re]Constructing An Archaeological Legacy of Hunting On the Colorado Plateau</w:t>
      </w:r>
      <w:r>
        <w:t>. Symposium Paper, “Lasting Legacies and Changing Tides in Human Behavioral Ecology,” 110</w:t>
      </w:r>
      <w:r w:rsidRPr="00202325">
        <w:rPr>
          <w:vertAlign w:val="superscript"/>
        </w:rPr>
        <w:t>th</w:t>
      </w:r>
      <w:r>
        <w:t xml:space="preserve"> Annual Meeting of the American Anthropological Society, Montreal, Canada, November.</w:t>
      </w:r>
    </w:p>
    <w:p w:rsidR="00202325" w:rsidRDefault="00202325" w:rsidP="00202325">
      <w:pPr>
        <w:pStyle w:val="BodyTextIndent"/>
      </w:pPr>
    </w:p>
    <w:p w:rsidR="009359F8" w:rsidRDefault="009359F8" w:rsidP="00EF4D05">
      <w:pPr>
        <w:pStyle w:val="BodyTextIndent"/>
      </w:pPr>
      <w:r>
        <w:t>2011  Understanding Settlement Responses to Low- and High-Frequency Climate Variability in SW Colorado. Symposium Paper, 76</w:t>
      </w:r>
      <w:r w:rsidRPr="00132BC8">
        <w:rPr>
          <w:vertAlign w:val="superscript"/>
        </w:rPr>
        <w:t>th</w:t>
      </w:r>
      <w:r>
        <w:t xml:space="preserve"> Annual Meeting of the Society for American Archaeology, Sacramento, March/April.</w:t>
      </w:r>
    </w:p>
    <w:p w:rsidR="009359F8" w:rsidRDefault="009359F8" w:rsidP="00EF4D05">
      <w:pPr>
        <w:pStyle w:val="BodyTextIndent"/>
      </w:pPr>
    </w:p>
    <w:p w:rsidR="009359F8" w:rsidRDefault="009359F8" w:rsidP="00EF4D05">
      <w:pPr>
        <w:pStyle w:val="BodyTextIndent"/>
      </w:pPr>
      <w:r>
        <w:t>2011 (fourth author, with Mark Varien, Paul Ermigiotti, and Scott Ortman) Estimating Maize Farming Productivity in the Mesa Verde Region: Computer Models and Experimental Gardens. Symposium Paper, 76</w:t>
      </w:r>
      <w:r w:rsidRPr="00132BC8">
        <w:rPr>
          <w:vertAlign w:val="superscript"/>
        </w:rPr>
        <w:t>th</w:t>
      </w:r>
      <w:r>
        <w:t xml:space="preserve"> Annual Meeting of the Society for American Archaeology, Sacramento, March/April.</w:t>
      </w:r>
    </w:p>
    <w:p w:rsidR="009359F8" w:rsidRDefault="009359F8" w:rsidP="00EF4D05">
      <w:pPr>
        <w:pStyle w:val="BodyTextIndent"/>
      </w:pPr>
    </w:p>
    <w:p w:rsidR="00EF4D05" w:rsidRDefault="00EF4D05" w:rsidP="00EF4D05">
      <w:pPr>
        <w:pStyle w:val="BodyTextIndent"/>
      </w:pPr>
      <w:r>
        <w:t>2011 (fourth author, with Stefani Crabtree, Denton Cockburn, and Ziad Kobti) Archaeology Time Machine: Witnessing Social Interactions on the Pueblo Landscape through Agent-based Simulation. Symposium Paper, 76</w:t>
      </w:r>
      <w:r w:rsidRPr="00132BC8">
        <w:rPr>
          <w:vertAlign w:val="superscript"/>
        </w:rPr>
        <w:t>th</w:t>
      </w:r>
      <w:r>
        <w:t xml:space="preserve"> Annual Meeting of the Society for American Archaeology, Sacramento, March/April.</w:t>
      </w:r>
    </w:p>
    <w:p w:rsidR="00F53CF7" w:rsidRDefault="00F53CF7" w:rsidP="00EF4D05">
      <w:pPr>
        <w:pStyle w:val="BodyTextIndent"/>
      </w:pPr>
    </w:p>
    <w:p w:rsidR="00290036" w:rsidRDefault="00F53CF7" w:rsidP="00EF4D05">
      <w:pPr>
        <w:pStyle w:val="BodyTextIndent"/>
      </w:pPr>
      <w:r>
        <w:t>2011  Forum member, “Using the Digital Archaeological record (tDAR) for Management and Research,” 76</w:t>
      </w:r>
      <w:r w:rsidRPr="00132BC8">
        <w:rPr>
          <w:vertAlign w:val="superscript"/>
        </w:rPr>
        <w:t>th</w:t>
      </w:r>
      <w:r>
        <w:t xml:space="preserve"> Annual Meeting of the Society for American Archaeology, Sacramento, March/April.</w:t>
      </w:r>
    </w:p>
    <w:p w:rsidR="00F53CF7" w:rsidRDefault="00F53CF7" w:rsidP="00290036">
      <w:pPr>
        <w:pStyle w:val="BodyTextIndent"/>
      </w:pPr>
    </w:p>
    <w:p w:rsidR="00290036" w:rsidRDefault="00290036" w:rsidP="00290036">
      <w:pPr>
        <w:pStyle w:val="BodyTextIndent"/>
      </w:pPr>
      <w:r>
        <w:t>2011 (first author, with Kyle Bocinsky, Stefani Crabtree, and Denton Cockburn) The Village Ecodynamics Project: Modeling the Deep Pueblo Past. Paper in Symposium “Modeling Across Millennia: Interdisciplinary Paths to Ancient Socionatural Systems.” 177th AAAS Annual Meeting, Washington, D.C.</w:t>
      </w:r>
      <w:r w:rsidR="00202325">
        <w:t>, February.</w:t>
      </w:r>
    </w:p>
    <w:p w:rsidR="00C54875" w:rsidRDefault="00C54875" w:rsidP="00290036">
      <w:pPr>
        <w:pStyle w:val="BodyTextIndent"/>
      </w:pPr>
    </w:p>
    <w:p w:rsidR="00C54875" w:rsidRDefault="00C54875" w:rsidP="00290036">
      <w:pPr>
        <w:pStyle w:val="BodyTextIndent"/>
      </w:pPr>
      <w:r>
        <w:t>2011 Séminaire-discussion sur les Indiens Pueblos. Université de Franche-Comté, Besançon, France, January. (2.5-hour presentation/discussion with graduate students and faculty.)</w:t>
      </w:r>
    </w:p>
    <w:p w:rsidR="00010A3A" w:rsidRDefault="00010A3A" w:rsidP="00290036">
      <w:pPr>
        <w:pStyle w:val="BodyTextIndent"/>
      </w:pPr>
    </w:p>
    <w:p w:rsidR="00010A3A" w:rsidRDefault="00010A3A" w:rsidP="00010A3A">
      <w:pPr>
        <w:pStyle w:val="BodyTextIndent"/>
      </w:pPr>
      <w:r>
        <w:t>2011 Scales and Levels of Analysis in the Study of Human Societies over the Long-Term: Simulating Group Formation in Eastern US Southwest Prehistory. Paper invited to “Les 20e R</w:t>
      </w:r>
      <w:r w:rsidRPr="00010A3A">
        <w:t>encontres de Rochebrune,</w:t>
      </w:r>
      <w:r>
        <w:t>”</w:t>
      </w:r>
      <w:r w:rsidRPr="00010A3A">
        <w:t xml:space="preserve"> </w:t>
      </w:r>
      <w:r>
        <w:t>January, France (near Mégève).</w:t>
      </w:r>
    </w:p>
    <w:p w:rsidR="00010A3A" w:rsidRDefault="00010A3A" w:rsidP="00290036">
      <w:pPr>
        <w:pStyle w:val="BodyTextIndent"/>
      </w:pPr>
    </w:p>
    <w:p w:rsidR="00010A3A" w:rsidRDefault="00010A3A" w:rsidP="00290036">
      <w:pPr>
        <w:pStyle w:val="BodyTextIndent"/>
      </w:pPr>
      <w:r>
        <w:t xml:space="preserve">2011 </w:t>
      </w:r>
      <w:r w:rsidRPr="00010A3A">
        <w:t>Continuities, Discontinuities, and Adaptation in Early Neolithic Societies: the Pueblo Case</w:t>
      </w:r>
      <w:r>
        <w:t xml:space="preserve">. Invited Paper for </w:t>
      </w:r>
      <w:r w:rsidRPr="00010A3A">
        <w:t>Symposium “Discontinuities And Continuities: Theories, Methods and Proxies for an Historical and Sociological Approach to the Evolution of Past Societies</w:t>
      </w:r>
      <w:r>
        <w:t xml:space="preserve">.” </w:t>
      </w:r>
      <w:r w:rsidRPr="00010A3A">
        <w:t>26-28 January</w:t>
      </w:r>
      <w:r>
        <w:t>, Nanterre, France.</w:t>
      </w:r>
    </w:p>
    <w:p w:rsidR="00290036" w:rsidRDefault="00290036" w:rsidP="00290036">
      <w:pPr>
        <w:pStyle w:val="BodyTextIndent"/>
      </w:pPr>
    </w:p>
    <w:p w:rsidR="00EF4D05" w:rsidRPr="00E56645" w:rsidRDefault="00EF4D05" w:rsidP="00EF4D05">
      <w:pPr>
        <w:pStyle w:val="BodyTextIndent"/>
      </w:pPr>
      <w:r>
        <w:t>2010</w:t>
      </w:r>
      <w:r w:rsidR="004738AE">
        <w:t xml:space="preserve"> </w:t>
      </w:r>
      <w:r>
        <w:t xml:space="preserve"> </w:t>
      </w:r>
      <w:r w:rsidRPr="00E56645">
        <w:t>Model-Based Archaeology: Coupled Natural/Human Systems and the Evolution of Leadership in the Prehispanic Pueblo Region</w:t>
      </w:r>
      <w:r>
        <w:t xml:space="preserve">. Invited Colloquium, Department of Anthropology, University of Georgia, Athens, November. </w:t>
      </w:r>
    </w:p>
    <w:p w:rsidR="00EF4D05" w:rsidRDefault="00EF4D05" w:rsidP="00EF4D05">
      <w:pPr>
        <w:pStyle w:val="BodyTextIndent"/>
      </w:pPr>
    </w:p>
    <w:p w:rsidR="00EF4D05" w:rsidRDefault="00EF4D05" w:rsidP="00EF4D05">
      <w:pPr>
        <w:pStyle w:val="BodyTextIndent"/>
      </w:pPr>
      <w:r>
        <w:t>2010 (fourth author, after Kristin N. Safi, Ben Ford, and Denton Cockburn) Cultural Transmission, Resource Strategy, and Migration During the Neolithic Demographic Transition in the Prehistoric American Southwest. Poster, 109th Annual Meeting of the American Anthropological Association, New Orleans,</w:t>
      </w:r>
      <w:r w:rsidRPr="00875CB4">
        <w:t xml:space="preserve"> </w:t>
      </w:r>
      <w:r>
        <w:t>November.</w:t>
      </w:r>
    </w:p>
    <w:p w:rsidR="004738AE" w:rsidRDefault="004738AE" w:rsidP="00EF4D05">
      <w:pPr>
        <w:pStyle w:val="BodyTextIndent"/>
      </w:pPr>
    </w:p>
    <w:p w:rsidR="00EF4D05" w:rsidRDefault="00EF4D05" w:rsidP="00EF4D05">
      <w:pPr>
        <w:pStyle w:val="BodyTextIndent"/>
      </w:pPr>
      <w:r>
        <w:t>2010 (second author, with Stefani Crabtree) Alliance Formation and Breakdown: Networks in the Village Ecodynamics Project. 109th Annual Meeting of the American Anthropological Association, New Orleans,</w:t>
      </w:r>
      <w:r w:rsidRPr="00875CB4">
        <w:t xml:space="preserve"> </w:t>
      </w:r>
      <w:r>
        <w:t>November.</w:t>
      </w:r>
    </w:p>
    <w:p w:rsidR="00EF4D05" w:rsidRDefault="00EF4D05" w:rsidP="00EF4D05">
      <w:pPr>
        <w:pStyle w:val="BodyTextIndent"/>
      </w:pPr>
    </w:p>
    <w:p w:rsidR="000A5E5C" w:rsidRDefault="000A5E5C">
      <w:pPr>
        <w:pStyle w:val="BodyTextIndent"/>
      </w:pPr>
      <w:r>
        <w:t xml:space="preserve">2010  </w:t>
      </w:r>
      <w:r w:rsidRPr="000A5E5C">
        <w:t>Bridging the Disciplinary Divide: The IGERT Experience</w:t>
      </w:r>
      <w:r>
        <w:t xml:space="preserve">. Panel presentation in conference </w:t>
      </w:r>
      <w:r w:rsidRPr="000A5E5C">
        <w:t>Enhancing Communication in Cross</w:t>
      </w:r>
      <w:r w:rsidR="00A260F9">
        <w:t>-</w:t>
      </w:r>
      <w:r w:rsidRPr="000A5E5C">
        <w:t>Disciplinary Research</w:t>
      </w:r>
      <w:r w:rsidR="00264140">
        <w:t xml:space="preserve">, </w:t>
      </w:r>
      <w:r w:rsidRPr="000A5E5C">
        <w:t>Sept 30-Oct 2</w:t>
      </w:r>
      <w:r w:rsidR="00264140">
        <w:t xml:space="preserve">, </w:t>
      </w:r>
      <w:r w:rsidR="00264140" w:rsidRPr="000A5E5C">
        <w:t xml:space="preserve">Coeur d'Alene, </w:t>
      </w:r>
      <w:r w:rsidR="00264140">
        <w:t>ID.</w:t>
      </w:r>
    </w:p>
    <w:p w:rsidR="000A5E5C" w:rsidRDefault="000A5E5C">
      <w:pPr>
        <w:pStyle w:val="BodyTextIndent"/>
      </w:pPr>
    </w:p>
    <w:p w:rsidR="009603D5" w:rsidRDefault="00290036">
      <w:pPr>
        <w:pStyle w:val="BodyTextIndent"/>
      </w:pPr>
      <w:r>
        <w:t xml:space="preserve">2010 </w:t>
      </w:r>
      <w:r w:rsidR="009603D5">
        <w:t>(first author, with Denton Cockburn) Groups in Eastern US Southwest Prehistory: Evidence, Bases for Social Construction, and Agent-based Models. Invited presentation in conference entitled Cultural Evolution in Structured Populations, 13-15 September, UCL (CECD), London, UK.</w:t>
      </w:r>
    </w:p>
    <w:p w:rsidR="009603D5" w:rsidRDefault="009603D5">
      <w:pPr>
        <w:pStyle w:val="BodyTextIndent"/>
      </w:pPr>
    </w:p>
    <w:p w:rsidR="00C72C57" w:rsidRDefault="00290036">
      <w:pPr>
        <w:pStyle w:val="BodyTextIndent"/>
      </w:pPr>
      <w:r>
        <w:t xml:space="preserve">2010 </w:t>
      </w:r>
      <w:r w:rsidR="00C72C57">
        <w:t xml:space="preserve">Systèmes Multi-Agent (SMA) pour Générer et Comprendre une “Archéologie en Mouvement.” In Conference L’Archéologie en Mouvement: Hommes, Objets, Espaces et Temporalités. InSHS/CNRS, Paris, June. Available on-line at </w:t>
      </w:r>
      <w:hyperlink r:id="rId9" w:history="1">
        <w:r w:rsidR="00C72C57" w:rsidRPr="00AB0E8D">
          <w:rPr>
            <w:rStyle w:val="Hyperlink"/>
          </w:rPr>
          <w:t>http://webcast.in2p3.fr/2010/archeomouv/index.php?video=kohler.ram</w:t>
        </w:r>
      </w:hyperlink>
      <w:r w:rsidR="00C72C57">
        <w:t xml:space="preserve">. </w:t>
      </w:r>
    </w:p>
    <w:p w:rsidR="00C72C57" w:rsidRDefault="00C72C57">
      <w:pPr>
        <w:pStyle w:val="BodyTextIndent"/>
      </w:pPr>
    </w:p>
    <w:p w:rsidR="00684900" w:rsidRDefault="00290036">
      <w:pPr>
        <w:pStyle w:val="BodyTextIndent"/>
      </w:pPr>
      <w:r>
        <w:t xml:space="preserve">2010 </w:t>
      </w:r>
      <w:r w:rsidR="00684900">
        <w:t xml:space="preserve">(third author, with Denton Cockburn and Ziad Kobti) </w:t>
      </w:r>
      <w:r w:rsidR="00684900" w:rsidRPr="009F09E5">
        <w:t>A Reinforcement Learning Model for Economic Agent Specialization</w:t>
      </w:r>
      <w:r w:rsidR="00684900">
        <w:t xml:space="preserve">. Paper presented at the </w:t>
      </w:r>
      <w:r w:rsidR="00684900" w:rsidRPr="009F09E5">
        <w:t>23rd Florida Artificial Intelligence Research Society Conference (FLAIRS-23)</w:t>
      </w:r>
      <w:r w:rsidR="00684900">
        <w:t>,</w:t>
      </w:r>
      <w:r w:rsidR="00684900" w:rsidRPr="009F09E5">
        <w:t xml:space="preserve"> May 19-21, Daytona Beach, Florida</w:t>
      </w:r>
      <w:r w:rsidR="00684900">
        <w:t xml:space="preserve">. </w:t>
      </w:r>
    </w:p>
    <w:p w:rsidR="00132BC8" w:rsidRDefault="00132BC8">
      <w:pPr>
        <w:pStyle w:val="BodyTextIndent"/>
      </w:pPr>
    </w:p>
    <w:p w:rsidR="00132BC8" w:rsidRDefault="00132BC8">
      <w:pPr>
        <w:pStyle w:val="BodyTextIndent"/>
      </w:pPr>
      <w:r>
        <w:t xml:space="preserve">2010 </w:t>
      </w:r>
      <w:r w:rsidRPr="00132BC8">
        <w:t>Making Use of the Strengths of Southwest Archaeology to Understand Social Construction Processes</w:t>
      </w:r>
      <w:r>
        <w:t>. Paper in Symposium “Whither Southwest Archaeology?” 75</w:t>
      </w:r>
      <w:r w:rsidRPr="00132BC8">
        <w:rPr>
          <w:vertAlign w:val="superscript"/>
        </w:rPr>
        <w:t>th</w:t>
      </w:r>
      <w:r>
        <w:t xml:space="preserve"> Annual Meeting of the Society for American Archaeology, St. Louis, April. (Also organizer of session.)</w:t>
      </w:r>
    </w:p>
    <w:p w:rsidR="001432DC" w:rsidRDefault="001432DC">
      <w:pPr>
        <w:pStyle w:val="BodyTextIndent"/>
      </w:pPr>
    </w:p>
    <w:p w:rsidR="004738AE" w:rsidRDefault="001432DC">
      <w:pPr>
        <w:pStyle w:val="BodyTextIndent"/>
      </w:pPr>
      <w:r>
        <w:t xml:space="preserve">2010 (second author, with Stefani Crabtree) Modeling or Simulation? </w:t>
      </w:r>
      <w:r w:rsidRPr="001432DC">
        <w:t>Assessing settlement patterns—real and modeled—in the VEP world</w:t>
      </w:r>
      <w:r>
        <w:t>. Symposium paper in “The Village Ecodynamics Project II”, organized by Kyle Bocinsky and Scott Ortman. 75</w:t>
      </w:r>
      <w:r w:rsidRPr="00302415">
        <w:rPr>
          <w:vertAlign w:val="superscript"/>
        </w:rPr>
        <w:t>th</w:t>
      </w:r>
      <w:r>
        <w:t xml:space="preserve"> Anniversary Meeting of the Society for American Archaeology, St. Louis, April.</w:t>
      </w:r>
    </w:p>
    <w:p w:rsidR="001432DC" w:rsidRDefault="001432DC">
      <w:pPr>
        <w:pStyle w:val="BodyTextIndent"/>
      </w:pPr>
    </w:p>
    <w:p w:rsidR="004738AE" w:rsidRDefault="004738AE" w:rsidP="004738AE">
      <w:pPr>
        <w:pStyle w:val="BodyTextIndent"/>
      </w:pPr>
      <w:r>
        <w:t>2010  (fifth author, after DeFrank, Laura, Nathan Goodale, Fumiyasu Arakawa, Brian Connolly) A Breadcrumb Trail: Using Projectile Point Variation to Address Migration. Paper presented in the symposium, “The Village Ecodynamics Project II,” 75th Annual Meeting of the Society for American Archaeology, St. Louis, MO.</w:t>
      </w:r>
    </w:p>
    <w:p w:rsidR="004738AE" w:rsidRDefault="004738AE" w:rsidP="004738AE">
      <w:pPr>
        <w:pStyle w:val="BodyTextIndent"/>
      </w:pPr>
    </w:p>
    <w:p w:rsidR="00302415" w:rsidRDefault="00302415">
      <w:pPr>
        <w:pStyle w:val="BodyTextIndent"/>
      </w:pPr>
      <w:r>
        <w:t>2010 Discussant on symposium “The Village Ecodynamics Project II”, organized by Kyle Bocinsky and Scott Ortman. 75</w:t>
      </w:r>
      <w:r w:rsidRPr="00302415">
        <w:rPr>
          <w:vertAlign w:val="superscript"/>
        </w:rPr>
        <w:t>th</w:t>
      </w:r>
      <w:r>
        <w:t xml:space="preserve"> Anniversary Meeting of the Society for American Archaeology, St. Louis, April.</w:t>
      </w:r>
    </w:p>
    <w:p w:rsidR="00684900" w:rsidRPr="00132BC8" w:rsidRDefault="00684900">
      <w:pPr>
        <w:pStyle w:val="BodyTextIndent"/>
      </w:pPr>
    </w:p>
    <w:p w:rsidR="00684900" w:rsidRDefault="00684900">
      <w:pPr>
        <w:pStyle w:val="BodyTextIndent"/>
      </w:pPr>
      <w:r>
        <w:t xml:space="preserve">2010  </w:t>
      </w:r>
      <w:r w:rsidRPr="00427D72">
        <w:t>Agent-based Modeling of Human Subsistence and Settlement Systems: The Past and Future of the Village Ecodynamics Project (Or, Can We Test Adaptationism in the Archaeological Settlement Record?)</w:t>
      </w:r>
      <w:r>
        <w:t xml:space="preserve">. </w:t>
      </w:r>
      <w:r w:rsidRPr="00427D72">
        <w:t>Palouse Evolution, Ecology, Systems</w:t>
      </w:r>
      <w:r>
        <w:t xml:space="preserve"> (PEES) Meeting, Pullman, WA, February.</w:t>
      </w:r>
    </w:p>
    <w:p w:rsidR="00684900" w:rsidRDefault="00684900">
      <w:pPr>
        <w:pStyle w:val="BodyTextIndent"/>
      </w:pPr>
    </w:p>
    <w:p w:rsidR="00684900" w:rsidRDefault="00684900">
      <w:pPr>
        <w:pStyle w:val="BodyTextIndent"/>
      </w:pPr>
      <w:r>
        <w:t xml:space="preserve">2009  The Role of Climate Change in Culture Change and Migration: The Pueblo Case. Invited lecture in conference “On Climates And Humans: Climatology, Archaeology and History,” international conference organized by Météo-France, the Institut National de Recherches Archéologiques Préventives , and the Cité des Sciences et de l’industrie. Paris, November 19-21. </w:t>
      </w:r>
    </w:p>
    <w:p w:rsidR="00684900" w:rsidRDefault="00684900">
      <w:pPr>
        <w:pStyle w:val="BodyTextIndent"/>
      </w:pPr>
    </w:p>
    <w:p w:rsidR="00684900" w:rsidRDefault="00684900">
      <w:pPr>
        <w:pStyle w:val="BodyTextIndent"/>
      </w:pPr>
      <w:r>
        <w:t xml:space="preserve">2009  Models, Visualization, and Digital Resources: The Village Ecodynamics Project in the US Southwest. Invited paper in NSF-sponsored conference “Global Human Long-Term Ecodynamics Conference,” Eagle Hill, Maine, October. (Also arranged to get graduate student Kyle Bocinsky invited to conference.) </w:t>
      </w:r>
    </w:p>
    <w:p w:rsidR="00684900" w:rsidRDefault="00684900">
      <w:pPr>
        <w:pStyle w:val="BodyTextIndent"/>
      </w:pPr>
    </w:p>
    <w:p w:rsidR="00684900" w:rsidRDefault="00684900">
      <w:pPr>
        <w:pStyle w:val="BodyTextIndent"/>
      </w:pPr>
      <w:r>
        <w:t>2009 Generative Archaeology: How Even Really Simple Models can Help us Understand the Past. Plenary address, European Social Simulation Association, Guildford, England, September 15.</w:t>
      </w:r>
    </w:p>
    <w:p w:rsidR="00684900" w:rsidRDefault="00684900">
      <w:pPr>
        <w:pStyle w:val="BodyTextIndent"/>
      </w:pPr>
    </w:p>
    <w:p w:rsidR="00684900" w:rsidRDefault="00684900">
      <w:pPr>
        <w:pStyle w:val="BodyTextIndent"/>
      </w:pPr>
      <w:r>
        <w:t>2009  Position paper on Socioenvironmental Dynamics (and co-convenor of the session, with Denise Pumain) in workshop entitled “ANR-NSF Meeting on Dynamics in the Human Sciences: Cognitive, Behavioral &amp; Social Complexity,” Reims, France, April.</w:t>
      </w:r>
    </w:p>
    <w:p w:rsidR="00684900" w:rsidRDefault="00684900">
      <w:pPr>
        <w:pStyle w:val="BodyTextIndent"/>
      </w:pPr>
    </w:p>
    <w:p w:rsidR="00684900" w:rsidRDefault="00684900">
      <w:pPr>
        <w:pStyle w:val="BodyTextIndent"/>
      </w:pPr>
      <w:r>
        <w:t>2009  Model-Based Archaeology: An Invitation to Interdisciplinarity. Paper in opening plenary symposium, “Archaeology Beyond Archaeology,” 2009 Annual Meeting, Society for American Archaeology, Atlanta, GA, April.</w:t>
      </w:r>
    </w:p>
    <w:p w:rsidR="00684900" w:rsidRDefault="00684900">
      <w:pPr>
        <w:pStyle w:val="BodyTextIndent"/>
      </w:pPr>
    </w:p>
    <w:p w:rsidR="00684900" w:rsidRDefault="00684900">
      <w:pPr>
        <w:pStyle w:val="BodyTextIndent"/>
      </w:pPr>
      <w:r>
        <w:t>2009  Discussant in Symposium, “Evolutionary Dynamics of Cooperation,” 2009 Annual Meeting, Society for American Archaeology, Atlanta, GA, April.</w:t>
      </w:r>
    </w:p>
    <w:p w:rsidR="00956512" w:rsidRDefault="00956512">
      <w:pPr>
        <w:pStyle w:val="BodyTextIndent"/>
      </w:pPr>
    </w:p>
    <w:p w:rsidR="00D007CF" w:rsidRDefault="00956512">
      <w:pPr>
        <w:pStyle w:val="BodyTextIndent"/>
      </w:pPr>
      <w:r>
        <w:t xml:space="preserve">2009  </w:t>
      </w:r>
      <w:r w:rsidRPr="00956512">
        <w:t>How Climatic Variability, Big Game Depression, and Exchange Interact in the Formation and Dissolution of Pueblo Villages and Communities</w:t>
      </w:r>
      <w:r>
        <w:t>. In symposium “</w:t>
      </w:r>
      <w:r w:rsidRPr="00956512">
        <w:t>Complexity in Human-Nature Interactions across Landscapes</w:t>
      </w:r>
      <w:r>
        <w:t xml:space="preserve">” sponsored by </w:t>
      </w:r>
      <w:r w:rsidR="00D007CF">
        <w:t xml:space="preserve">the </w:t>
      </w:r>
      <w:r w:rsidR="00D007CF" w:rsidRPr="00D007CF">
        <w:t>International Network of Research on Coupled Human and Natural Systems</w:t>
      </w:r>
      <w:r w:rsidR="00D007CF">
        <w:t xml:space="preserve"> </w:t>
      </w:r>
      <w:r>
        <w:t>(</w:t>
      </w:r>
      <w:r w:rsidR="00D007CF" w:rsidRPr="00D007CF">
        <w:t>http://www.chans-net.org/default.aspx</w:t>
      </w:r>
      <w:r>
        <w:t>) Sno</w:t>
      </w:r>
      <w:r w:rsidR="00D007CF">
        <w:t>w</w:t>
      </w:r>
      <w:r>
        <w:t xml:space="preserve">bird, Utah, April. (Available at </w:t>
      </w:r>
      <w:r w:rsidRPr="00956512">
        <w:t>http://www.chans-net.org/Resource/Media/Kohler/index.htm</w:t>
      </w:r>
      <w:r>
        <w:t xml:space="preserve">). </w:t>
      </w:r>
    </w:p>
    <w:p w:rsidR="00684900" w:rsidRDefault="00684900">
      <w:pPr>
        <w:pStyle w:val="BodyTextIndent"/>
      </w:pPr>
    </w:p>
    <w:p w:rsidR="00684900" w:rsidRDefault="00684900">
      <w:pPr>
        <w:pStyle w:val="BodyTextIndent"/>
      </w:pPr>
      <w:r>
        <w:t>2009  (fourth author, with W. Fredrick Limp, Jeff Altschul, Keith Kintigh, Julian Richards, and Dean Snow) The role of technical, operational and conceptual specifications in the development of digital archaeological archives: the Digital Antiquity initiative. CAA 2009, Williamsburg, Virginia, March.</w:t>
      </w:r>
    </w:p>
    <w:p w:rsidR="00684900" w:rsidRDefault="00684900">
      <w:pPr>
        <w:pStyle w:val="BodyTextIndent"/>
      </w:pPr>
    </w:p>
    <w:p w:rsidR="00684900" w:rsidRDefault="00684900">
      <w:pPr>
        <w:pStyle w:val="BodyTextIndent"/>
      </w:pPr>
      <w:r>
        <w:t>2008  Prehispanic S</w:t>
      </w:r>
      <w:r w:rsidR="009D3B0F">
        <w:t xml:space="preserve">outhwest Farmers: From Real to </w:t>
      </w:r>
      <w:r>
        <w:t xml:space="preserve">Virtual (and Back). Informal invited talk on the occasion of being honored at the College of Liberal Arts Authors’ Recognition ceremony, Dec. 11. (Introduced by Bill Lipe.) </w:t>
      </w:r>
    </w:p>
    <w:p w:rsidR="00684900" w:rsidRDefault="00684900">
      <w:pPr>
        <w:pStyle w:val="BodyTextIndent"/>
      </w:pPr>
    </w:p>
    <w:p w:rsidR="00684900" w:rsidRDefault="00684900">
      <w:pPr>
        <w:pStyle w:val="BodyTextIndent"/>
      </w:pPr>
      <w:r>
        <w:t xml:space="preserve">2008  Overview of Modeling Efforts in the Village Ecodynamics Project. IPEM Seminar (originating at WSU-Pullman and broadcast via AMS to UW-Seattle and WSU-Vancouver), October. </w:t>
      </w:r>
    </w:p>
    <w:p w:rsidR="00684900" w:rsidRDefault="00684900">
      <w:pPr>
        <w:pStyle w:val="BodyTextIndent"/>
      </w:pPr>
    </w:p>
    <w:p w:rsidR="00684900" w:rsidRDefault="00684900">
      <w:pPr>
        <w:pStyle w:val="BodyTextIndent"/>
      </w:pPr>
      <w:r>
        <w:t>2008  Models of Pueblo Prehistory. Invited lecture, Archaeological Research Facility, University of California-Berkeley, April (in honor of founding of the Center for Environmental Archaeology).</w:t>
      </w:r>
    </w:p>
    <w:p w:rsidR="00684900" w:rsidRDefault="00684900">
      <w:pPr>
        <w:pStyle w:val="BodyTextIndent"/>
      </w:pPr>
    </w:p>
    <w:p w:rsidR="00684900" w:rsidRDefault="00684900">
      <w:pPr>
        <w:pStyle w:val="BodyTextIndent"/>
      </w:pPr>
      <w:r>
        <w:t>2008  Agent-Based Modeling and its Application to Prehispanic Settlement Ecodynamics in the Central Mesa Verde Region. Invited presentation at the CNRS-funded conference “7 millennia of territorial dynamics: settlement pattern, production and trade from the Neolithic to the Middle Ages," Dijon (France) June 23-25.</w:t>
      </w:r>
    </w:p>
    <w:p w:rsidR="00684900" w:rsidRDefault="00684900">
      <w:pPr>
        <w:pStyle w:val="BodyTextIndent"/>
      </w:pPr>
    </w:p>
    <w:p w:rsidR="00684900" w:rsidRDefault="00684900">
      <w:pPr>
        <w:pStyle w:val="BodyTextIndent"/>
      </w:pPr>
      <w:r>
        <w:t>2008 (first author, with Ziad Kobti) Population Size, Exchange Networks and the Neolithic Demographic Transition in the US Southwest. Invited paper in symposium “Parallel Worlds: Interdisciplinary Agent-Based Models of Socioecological Processes and Complexity,” Society for American Archaeology, Vancouver, B.C., March. (Also first organizer of symposium.)</w:t>
      </w:r>
    </w:p>
    <w:p w:rsidR="00684900" w:rsidRDefault="00684900">
      <w:pPr>
        <w:pStyle w:val="BodyTextIndent"/>
      </w:pPr>
    </w:p>
    <w:p w:rsidR="00684900" w:rsidRDefault="00684900">
      <w:pPr>
        <w:pStyle w:val="BodyTextIndent"/>
      </w:pPr>
      <w:r>
        <w:t>2008  Deer, Maize, and Cycles of Settlement in the Pueblo Archaeological Record. Invited public lecture in Museum of Archaeology and Anthropology, University of Pennsylvania, Philadelphia, Feb. 2.</w:t>
      </w:r>
    </w:p>
    <w:p w:rsidR="00684900" w:rsidRDefault="00684900">
      <w:pPr>
        <w:pStyle w:val="BodyTextIndent"/>
      </w:pPr>
    </w:p>
    <w:p w:rsidR="00684900" w:rsidRDefault="00684900">
      <w:pPr>
        <w:pStyle w:val="BodyTextIndent"/>
      </w:pPr>
      <w:r>
        <w:t>2008  (first author, with Charles Reed) Explaining the Structure and Timing of Formation of Pueblo I Villages. Paper presenting at the conference “Forces of Nature: Environmental Risk and Resilience as Long-term Factors of Cultural Change.” Museum of Archaeology and Anthropology, University of Pennsylvania, Philadelphia, Jan. 30 – Feb. 1.</w:t>
      </w:r>
    </w:p>
    <w:p w:rsidR="00684900" w:rsidRDefault="00684900">
      <w:pPr>
        <w:pStyle w:val="BodyTextIndent"/>
      </w:pPr>
    </w:p>
    <w:p w:rsidR="00684900" w:rsidRDefault="00684900">
      <w:pPr>
        <w:pStyle w:val="BodyTextIndent"/>
      </w:pPr>
      <w:r>
        <w:t>2007  Testing Optimality in Site Location in the Archaeological Record: Local Examination of a Global Question. Invited paper for Panel “Computational Models in Anthropology: What are they good for, and why should you care?” 106th Annual Meeting of the American Anthropological Association, Nov 28 - Dec 2, Washington, D.C.</w:t>
      </w:r>
    </w:p>
    <w:p w:rsidR="00684900" w:rsidRDefault="00684900">
      <w:pPr>
        <w:pStyle w:val="BodyTextIndent"/>
      </w:pPr>
    </w:p>
    <w:p w:rsidR="00684900" w:rsidRDefault="00684900">
      <w:pPr>
        <w:pStyle w:val="BodyTextIndent"/>
      </w:pPr>
      <w:r>
        <w:t>2007 “Agent-based Modeling in Archaeology.” Lecture in school “Agent Based Models for Spatial Systems in Social Sciences &amp; Economic Science with Heterogeneous Interacting Agents (ABM–S4–ESHIA) Agelonde, La Londe les Maures (var, France), September 17-22. [CNRS-funded school to introduce Ph.D. students, young researchers and senior researchers to the art of modeling Spatial Systems and/or Heterogeneous Interacting Agents by means of Agent-Based models.]</w:t>
      </w:r>
    </w:p>
    <w:p w:rsidR="00684900" w:rsidRDefault="00684900">
      <w:pPr>
        <w:pStyle w:val="BodyTextIndent"/>
      </w:pPr>
    </w:p>
    <w:p w:rsidR="00684900" w:rsidRDefault="00684900">
      <w:pPr>
        <w:pStyle w:val="BodyTextIndent"/>
      </w:pPr>
      <w:r>
        <w:t>2007 “Reflecting on P I 25 Years after the DAP.” Early Pueblo World conference, Towaoc, CO, August.</w:t>
      </w:r>
    </w:p>
    <w:p w:rsidR="00684900" w:rsidRDefault="00684900">
      <w:pPr>
        <w:pStyle w:val="BodyTextIndent"/>
      </w:pPr>
    </w:p>
    <w:p w:rsidR="00684900" w:rsidRDefault="00684900">
      <w:pPr>
        <w:pStyle w:val="BodyTextIndent"/>
      </w:pPr>
      <w:r>
        <w:t>2007 (invited keynote speaker)  “The Making of a Catastrophe: How Agent-Based Modeling is Helping Archaeologists Unravel the Last Century of Farming Occupation in the Northern US Southwest.” Swarmfest 2007 (11th international meeting of agent-based modelers and users of Swarm and other ABM platforms). DePaul University, Chicago, June.</w:t>
      </w:r>
    </w:p>
    <w:p w:rsidR="00684900" w:rsidRDefault="00684900">
      <w:pPr>
        <w:pStyle w:val="BodyTextIndent"/>
      </w:pPr>
    </w:p>
    <w:p w:rsidR="00684900" w:rsidRDefault="00684900">
      <w:pPr>
        <w:pStyle w:val="BodyTextIndent"/>
      </w:pPr>
      <w:r>
        <w:t>2007 (invited) Discussant at symposium “The Land Conveyance and Transfer Project: A Window into the Past” organized by Brad Vierra. 72</w:t>
      </w:r>
      <w:r>
        <w:rPr>
          <w:vertAlign w:val="superscript"/>
        </w:rPr>
        <w:t>nd</w:t>
      </w:r>
      <w:r>
        <w:t xml:space="preserve"> Annual Meeting of the Society for American Archaeology, Austin, April.</w:t>
      </w:r>
    </w:p>
    <w:p w:rsidR="00684900" w:rsidRDefault="00684900">
      <w:pPr>
        <w:pStyle w:val="BodyTextIndent"/>
      </w:pPr>
    </w:p>
    <w:p w:rsidR="00684900" w:rsidRDefault="00684900">
      <w:pPr>
        <w:pStyle w:val="BodyTextIndent"/>
      </w:pPr>
      <w:r>
        <w:t>2007 (invited; second author, with C. David Johnson) Simulating Long-term Human Ecodynamics: Modeling Dynamic Production and Use of Critical Natural Resources. In symposium “Agent-based Models as Computational Tools for Building Archaeological Inference,” 35th Annual Meeting of Computer Applications and Quantitative Methods in Archaeology, Berlin, Germany, April 3.</w:t>
      </w:r>
    </w:p>
    <w:p w:rsidR="00684900" w:rsidRDefault="00684900">
      <w:pPr>
        <w:pStyle w:val="BodyTextIndent"/>
      </w:pPr>
    </w:p>
    <w:p w:rsidR="00684900" w:rsidRDefault="00684900">
      <w:pPr>
        <w:pStyle w:val="BodyTextIndent"/>
      </w:pPr>
      <w:r>
        <w:t>2007 (first author, with C. David Johnson) A New Paleoproductivity Reconstruction for Southwestern Colorado, and its Implications. In symposium “New Light on the Thirteenth-Century Depopulation of the Northern US Southwest,” (also chair of symposium), 72</w:t>
      </w:r>
      <w:r>
        <w:rPr>
          <w:vertAlign w:val="superscript"/>
        </w:rPr>
        <w:t>nd</w:t>
      </w:r>
      <w:r>
        <w:t xml:space="preserve"> Annual Meeting of the Society for American Archaeology, Austin, April.</w:t>
      </w:r>
    </w:p>
    <w:p w:rsidR="00684900" w:rsidRDefault="00684900">
      <w:pPr>
        <w:pStyle w:val="BodyTextIndent"/>
      </w:pPr>
    </w:p>
    <w:p w:rsidR="00684900" w:rsidRDefault="00684900">
      <w:pPr>
        <w:pStyle w:val="BodyTextIndent"/>
      </w:pPr>
      <w:r>
        <w:t>2007 (invited) Agent-Based and Systems-level Models for Settlement and Subsistence in Prehistoric Southwestern Colorado. Joint UI-WSU Statistics Colloquium, WSU, March.</w:t>
      </w:r>
    </w:p>
    <w:p w:rsidR="00684900" w:rsidRDefault="00684900">
      <w:pPr>
        <w:pStyle w:val="BodyTextIndent"/>
      </w:pPr>
    </w:p>
    <w:p w:rsidR="00684900" w:rsidRDefault="00684900">
      <w:pPr>
        <w:pStyle w:val="BodyTextIndent"/>
      </w:pPr>
      <w:r>
        <w:t>2007 (invited) New Light on the Ancient Southwest from Agent-Based and Systems-Level Models. Smithsonian Institution, Carolyn Rose Seminar Room at the Natural History Building, Feb. 9. Washington, D.C.</w:t>
      </w:r>
    </w:p>
    <w:p w:rsidR="00684900" w:rsidRDefault="00684900">
      <w:pPr>
        <w:pStyle w:val="BodyTextIndent"/>
      </w:pPr>
    </w:p>
    <w:p w:rsidR="00684900" w:rsidRDefault="00684900">
      <w:pPr>
        <w:pStyle w:val="BodyTextIndent"/>
      </w:pPr>
      <w:r>
        <w:t>2006 (invited; first author, with Matt Glaude) The Timing and Nature of the Neolithic Demographic Transition in the North American Southwest. Symposium paper for “The Neolithic Demographic Transition and its Consequences.” December, Harvard University Center for the Environment, Cambridge.</w:t>
      </w:r>
    </w:p>
    <w:p w:rsidR="00684900" w:rsidRDefault="00684900">
      <w:pPr>
        <w:pStyle w:val="BodyTextIndent"/>
      </w:pPr>
    </w:p>
    <w:p w:rsidR="00684900" w:rsidRDefault="00684900">
      <w:pPr>
        <w:pStyle w:val="BodyTextIndent"/>
      </w:pPr>
      <w:r>
        <w:t>2006 (invited; first author, with Mark Varien) Model-Based Perspectives on 700 Years of Farming Settlements In Southwest Colorado. Amerind Foundation Advanced Seminar, “Early Village Society In Global Perspective.” November, Dragoon, Arizona.</w:t>
      </w:r>
    </w:p>
    <w:p w:rsidR="00684900" w:rsidRDefault="00684900">
      <w:pPr>
        <w:pStyle w:val="BodyTextIndent"/>
      </w:pPr>
    </w:p>
    <w:p w:rsidR="00684900" w:rsidRDefault="00684900">
      <w:pPr>
        <w:pStyle w:val="BodyTextIndent"/>
      </w:pPr>
      <w:r>
        <w:t xml:space="preserve">2006 (invited) Public Architecture and Power in Precolumbian North America. Symposium Paper (symposium in honor of J. T. Milanich), Southeastern Archaeological Conference, Little Rock, AR, November. </w:t>
      </w:r>
    </w:p>
    <w:p w:rsidR="00684900" w:rsidRDefault="00684900">
      <w:pPr>
        <w:pStyle w:val="BodyTextIndent"/>
      </w:pPr>
    </w:p>
    <w:p w:rsidR="00684900" w:rsidRDefault="00684900">
      <w:pPr>
        <w:pStyle w:val="BodyTextIndent"/>
      </w:pPr>
      <w:r>
        <w:t xml:space="preserve">2006 (invited) The Village Ecodynamics Project. Fourth Annual Center for Integrated Biotechnology Retreat. Moscow, ID. September. </w:t>
      </w:r>
    </w:p>
    <w:p w:rsidR="00684900" w:rsidRDefault="00684900">
      <w:pPr>
        <w:pStyle w:val="BodyTextIndent"/>
      </w:pPr>
    </w:p>
    <w:p w:rsidR="00684900" w:rsidRDefault="00684900">
      <w:pPr>
        <w:pStyle w:val="BodyTextIndent"/>
      </w:pPr>
      <w:r>
        <w:t>2006 (invited) SWARMing Mesa Verde: What we are Learning through the Village Ecodynamics Project.  Paper at Conference “A Century of Archaeological Research at Mesa Verde National Park,” Towaoc, Colorado, May.</w:t>
      </w:r>
    </w:p>
    <w:p w:rsidR="00684900" w:rsidRDefault="00684900">
      <w:pPr>
        <w:pStyle w:val="BodyTextIndent"/>
      </w:pPr>
    </w:p>
    <w:p w:rsidR="00684900" w:rsidRDefault="00684900">
      <w:pPr>
        <w:pStyle w:val="BodyTextIndent"/>
      </w:pPr>
      <w:r>
        <w:t>2006 (Forum Participant) Contemporary Relevance of Archaeological Research. 71</w:t>
      </w:r>
      <w:r>
        <w:rPr>
          <w:vertAlign w:val="superscript"/>
        </w:rPr>
        <w:t>st</w:t>
      </w:r>
      <w:r>
        <w:t xml:space="preserve"> Annual Meeting of the Society for American Archaeology, San Juan, Puerto Rico, April.</w:t>
      </w:r>
    </w:p>
    <w:p w:rsidR="00684900" w:rsidRDefault="00684900">
      <w:pPr>
        <w:pStyle w:val="BodyTextIndent"/>
      </w:pPr>
    </w:p>
    <w:p w:rsidR="00684900" w:rsidRDefault="00684900">
      <w:pPr>
        <w:pStyle w:val="BodyTextIndent"/>
      </w:pPr>
      <w:r>
        <w:t>2006 (Invited paper; first author, with Mark Varien) A Scale Model of 700 years of Farming Settlements in Southwest Colorado.  Paper in Symposium “Early Village Society in Global Perspective.” 71</w:t>
      </w:r>
      <w:r>
        <w:rPr>
          <w:vertAlign w:val="superscript"/>
        </w:rPr>
        <w:t>st</w:t>
      </w:r>
      <w:r>
        <w:t xml:space="preserve"> Annual Meeting of the Society for American Archaeology, San Juan, Puerto Rico, April.</w:t>
      </w:r>
    </w:p>
    <w:p w:rsidR="00684900" w:rsidRDefault="00684900">
      <w:pPr>
        <w:pStyle w:val="BodyTextIndent"/>
      </w:pPr>
    </w:p>
    <w:p w:rsidR="00684900" w:rsidRDefault="00684900">
      <w:pPr>
        <w:pStyle w:val="BodyTextIndent"/>
      </w:pPr>
      <w:r>
        <w:t>2006  (Invited) Agent-Based and Systems-Level Models for the A.D. 1280s Southwest Collapse. Departments of Anthropology and Environmental Science, Yale University, New Haven. March.</w:t>
      </w:r>
    </w:p>
    <w:p w:rsidR="00684900" w:rsidRDefault="00684900">
      <w:pPr>
        <w:pStyle w:val="BodyTextIndent"/>
      </w:pPr>
    </w:p>
    <w:p w:rsidR="00684900" w:rsidRDefault="00684900">
      <w:pPr>
        <w:pStyle w:val="BodyTextIndent"/>
      </w:pPr>
      <w:r>
        <w:t>2006  (Invited) The Bandelier Archaeological Excavation Project: A Look Back and a Look Ahead. Museum of Indian Arts &amp; Culture, Santa Fe, sponsored by the Friends of Anthropology. February.</w:t>
      </w:r>
    </w:p>
    <w:p w:rsidR="00684900" w:rsidRDefault="00684900">
      <w:pPr>
        <w:pStyle w:val="BodyTextIndent"/>
      </w:pPr>
    </w:p>
    <w:p w:rsidR="00684900" w:rsidRDefault="00684900">
      <w:pPr>
        <w:pStyle w:val="BodyTextIndent"/>
      </w:pPr>
      <w:r>
        <w:t xml:space="preserve">2005  (Invited) How Agent-Based Simulation Creates a Frame of Reference for Understanding Cycles of Growth and Collapse in the Northern Southwest. Plenary Address, 38th Annual Chacmool Archaeological Conference, Calgary, AB. November. </w:t>
      </w:r>
    </w:p>
    <w:p w:rsidR="00684900" w:rsidRDefault="00684900">
      <w:pPr>
        <w:pStyle w:val="BodyTextIndent"/>
      </w:pPr>
    </w:p>
    <w:p w:rsidR="00684900" w:rsidRDefault="00684900">
      <w:pPr>
        <w:pStyle w:val="BodyTextIndent"/>
      </w:pPr>
      <w:r>
        <w:t>2005  (Invited) Using Agent-based and Systems Models Together to Understand the Prehistory of the Northern Southwest. Department of Anthropology, University of British Columbia, Vancouver, B.C. October 28.</w:t>
      </w:r>
    </w:p>
    <w:p w:rsidR="00684900" w:rsidRDefault="00684900">
      <w:pPr>
        <w:pStyle w:val="BodyTextIndent"/>
      </w:pPr>
    </w:p>
    <w:p w:rsidR="00684900" w:rsidRDefault="00684900">
      <w:pPr>
        <w:pStyle w:val="BodyTextIndent"/>
      </w:pPr>
      <w:r>
        <w:t>2005  (Invited) (first author and presenter, with Sarah Cole and Stanca Ciupe) Population Growth and Sociopolitical Instability in Puebloan Societies: How Data and Agent-based Models Inform Systems-Level Dynamic Models. Invited paper for International Conference “Pattern and Process in Cultural Evolution,” CEACB, UCL September.</w:t>
      </w:r>
    </w:p>
    <w:p w:rsidR="00684900" w:rsidRDefault="00684900">
      <w:pPr>
        <w:pStyle w:val="BodyTextIndent"/>
      </w:pPr>
    </w:p>
    <w:p w:rsidR="00684900" w:rsidRDefault="00684900">
      <w:pPr>
        <w:pStyle w:val="BodyTextIndent"/>
      </w:pPr>
      <w:r>
        <w:t>2005  Can War Spawn People? Attempts to test the Turchin/Korotayev model for warfare in pre-state societies. Symposium, Santa Fe Institute, September.</w:t>
      </w:r>
    </w:p>
    <w:p w:rsidR="00684900" w:rsidRDefault="00684900">
      <w:pPr>
        <w:pStyle w:val="BodyTextIndent"/>
      </w:pPr>
    </w:p>
    <w:p w:rsidR="00684900" w:rsidRDefault="00684900">
      <w:pPr>
        <w:pStyle w:val="BodyTextIndent"/>
      </w:pPr>
      <w:r>
        <w:t>2005  (Invited) Discussant on Symposium “Current Research on The Pajarito Plateau and Valles Caldera” at 78</w:t>
      </w:r>
      <w:r>
        <w:rPr>
          <w:vertAlign w:val="superscript"/>
        </w:rPr>
        <w:t>th</w:t>
      </w:r>
      <w:r>
        <w:t xml:space="preserve"> Pecos Conference, Los Alamos, NM, August.</w:t>
      </w:r>
    </w:p>
    <w:p w:rsidR="00684900" w:rsidRDefault="00684900">
      <w:pPr>
        <w:pStyle w:val="BodyTextIndent"/>
      </w:pPr>
    </w:p>
    <w:p w:rsidR="00684900" w:rsidRDefault="00684900">
      <w:pPr>
        <w:pStyle w:val="BodyTextIndent"/>
      </w:pPr>
      <w:r>
        <w:t>2005  Uncertainties Associated with Modeling at Mesa Verde National Park. Invited Paper at USGS workshop “The Interface Between Science and Public Policy: Dealing with Uncertainty.” Table Mountain Inn, Golden, CO, July.</w:t>
      </w:r>
    </w:p>
    <w:p w:rsidR="00684900" w:rsidRDefault="00684900">
      <w:pPr>
        <w:pStyle w:val="BodyTextIndent"/>
      </w:pPr>
    </w:p>
    <w:p w:rsidR="00684900" w:rsidRDefault="00684900">
      <w:pPr>
        <w:pStyle w:val="BodyTextIndent"/>
      </w:pPr>
      <w:r>
        <w:t>2005  (Invited) On Multiple Fronts: The Ecosystemics of the 13</w:t>
      </w:r>
      <w:r>
        <w:rPr>
          <w:vertAlign w:val="superscript"/>
        </w:rPr>
        <w:t>th</w:t>
      </w:r>
      <w:r>
        <w:t>-Century Northern San Juan Depopulation. Invited Paper in workshop “Environmental Controls on the Collapse of Civilizations: Lessons for the 21st Century?” Quaternary Research Center, University of Washington, Seattle, May. (Also hour-long radio interview with symposium organizer on KUOW, Seattle public radio station’s “Conversations”program, in conjunction with meeting.)</w:t>
      </w:r>
    </w:p>
    <w:p w:rsidR="00684900" w:rsidRDefault="00684900">
      <w:pPr>
        <w:pStyle w:val="BodyTextIndent"/>
      </w:pPr>
    </w:p>
    <w:p w:rsidR="00684900" w:rsidRDefault="00684900">
      <w:pPr>
        <w:spacing w:line="240" w:lineRule="exact"/>
        <w:ind w:left="540"/>
        <w:jc w:val="both"/>
        <w:rPr>
          <w:rFonts w:ascii="Times" w:hAnsi="Times"/>
          <w:sz w:val="20"/>
        </w:rPr>
      </w:pPr>
      <w:r>
        <w:rPr>
          <w:rFonts w:ascii="Times" w:hAnsi="Times"/>
          <w:sz w:val="20"/>
        </w:rPr>
        <w:t>2005 (third author, with Z. Kobti and R. G. Reynolds) The Emergence of Complex Hierarchical Hub Social Network in the Mesa Verde Village Simulation Using Cultural Learning. The 18th International FLAIRS Conference, Clearwater Beach, Florida, May 16-18.</w:t>
      </w:r>
    </w:p>
    <w:p w:rsidR="00684900" w:rsidRDefault="00684900">
      <w:pPr>
        <w:pStyle w:val="BodyTextIndent"/>
      </w:pPr>
    </w:p>
    <w:p w:rsidR="00684900" w:rsidRDefault="00684900">
      <w:pPr>
        <w:pStyle w:val="BodyTextIndent"/>
      </w:pPr>
      <w:r>
        <w:t>2005 (Invited)  (first author, with C. David Johnson) “Village”: Ecodynamics of Prehispanic Northern San Juan Region Cultures. Paper in symposium “Theoretical &amp; Methodological  Requirements of Archaeological Simulation.” 70</w:t>
      </w:r>
      <w:r>
        <w:rPr>
          <w:vertAlign w:val="superscript"/>
        </w:rPr>
        <w:t>th</w:t>
      </w:r>
      <w:r>
        <w:t xml:space="preserve"> Annual Meeting of the Society for American Archaeology, Salt Lake City, March.</w:t>
      </w:r>
    </w:p>
    <w:p w:rsidR="00684900" w:rsidRDefault="00684900">
      <w:pPr>
        <w:pStyle w:val="BodyTextIndent"/>
      </w:pPr>
    </w:p>
    <w:p w:rsidR="00684900" w:rsidRDefault="00684900">
      <w:pPr>
        <w:pStyle w:val="BodyTextIndent"/>
      </w:pPr>
      <w:r>
        <w:t>2005 (Invited) Time of Deer &amp; Piñon, Turkey &amp; Corn, Cotton &amp; Obsidian (Or, 4 Seasons of Excavation and 10 Years of Analysis in 15 Minutes). Public Lecture on archaeology of Bandelier National Monument in Salt Lake City Public Library in conjunction with the 70</w:t>
      </w:r>
      <w:r>
        <w:rPr>
          <w:vertAlign w:val="superscript"/>
        </w:rPr>
        <w:t>th</w:t>
      </w:r>
      <w:r>
        <w:t xml:space="preserve"> Annual Meeting of the Society for American Archaeology, co-sponsored by the National Park Service and the Utah Museum of Natural History. March. (Approx attendance, 150). </w:t>
      </w:r>
    </w:p>
    <w:p w:rsidR="00684900" w:rsidRDefault="00684900">
      <w:pPr>
        <w:pStyle w:val="BodyTextIndent"/>
      </w:pPr>
    </w:p>
    <w:p w:rsidR="00684900" w:rsidRDefault="00684900">
      <w:pPr>
        <w:pStyle w:val="BodyTextIndent"/>
      </w:pPr>
      <w:r>
        <w:t>2005 (second author, with C. David Johnson) Modeling Long-term Human Ecology: Simulating Prehistoric Settlement in the Upland Southwest. Poster, 70</w:t>
      </w:r>
      <w:r>
        <w:rPr>
          <w:vertAlign w:val="superscript"/>
        </w:rPr>
        <w:t>th</w:t>
      </w:r>
      <w:r>
        <w:t xml:space="preserve"> Annual Meeting of the Society for American Archaeology, Salt Lake City, March.</w:t>
      </w:r>
    </w:p>
    <w:p w:rsidR="00684900" w:rsidRDefault="00684900">
      <w:pPr>
        <w:pStyle w:val="BodyTextIndent"/>
      </w:pPr>
    </w:p>
    <w:p w:rsidR="00684900" w:rsidRDefault="00684900">
      <w:pPr>
        <w:pStyle w:val="BodyTextIndent"/>
      </w:pPr>
      <w:r>
        <w:t>2004  Co-organizer and chair of international workshop at Santa Fe Institute entitled “Modeling Long-Term Culture Change” and presenter of paper co-authored with C. David Johnson entitled “Dynamic Deterministic Resource-Based Models for Puebloan Settlement.” Santa Fe, NM, Oct. 24-27.</w:t>
      </w:r>
    </w:p>
    <w:p w:rsidR="00684900" w:rsidRDefault="00684900">
      <w:pPr>
        <w:pStyle w:val="BodyTextIndent"/>
      </w:pPr>
    </w:p>
    <w:p w:rsidR="00684900" w:rsidRDefault="00684900">
      <w:pPr>
        <w:pStyle w:val="BodyTextIndent"/>
      </w:pPr>
      <w:r>
        <w:t>2004  Co-organizer and presenter of three papers at all-day symposium on “The Village Project” at the Anasazi Heritage Center (results of NSF-sponsored project presented to regional land managers and archaeologists). Dolores, Colorado, October 22.</w:t>
      </w:r>
    </w:p>
    <w:p w:rsidR="00684900" w:rsidRDefault="00684900">
      <w:pPr>
        <w:pStyle w:val="BodyTextIndent"/>
      </w:pPr>
    </w:p>
    <w:p w:rsidR="00684900" w:rsidRDefault="00684900">
      <w:pPr>
        <w:pStyle w:val="BodyTextIndent"/>
      </w:pPr>
      <w:r>
        <w:t>2004  (third author, with Robert Reynolds and Ziad Kobti)  The Emergence of Social Complexity in Mesa Verde Using Cultural Learning in the Presence of Balanced and Reciprocal Exchange Networks. Paper presented at the Agent 2004 conference: Interaction, Reflexivity, and Emergence. Chicago, October.</w:t>
      </w:r>
    </w:p>
    <w:p w:rsidR="00684900" w:rsidRDefault="00684900">
      <w:pPr>
        <w:pStyle w:val="BodyTextIndent"/>
      </w:pPr>
    </w:p>
    <w:p w:rsidR="00684900" w:rsidRDefault="00684900">
      <w:pPr>
        <w:pStyle w:val="BodyTextIndent"/>
      </w:pPr>
      <w:r>
        <w:t>2004 (invited) Artificial and Real Prehistoric Worlds: Three Uses for Agent-Based Modeling in Archaeology. Public presentation before the Slovenian Academy of Sciences and whoever else wanted to attend (advertised in newspaper), linked with the Santa Fe Institute &amp; Research Center of the Slovenian Academy of Sciences-sponsored workshop “The dynamics of groups and institutions: their emergence, co-evolution, and environment,” Ljubljana, Slovenia. June.</w:t>
      </w:r>
    </w:p>
    <w:p w:rsidR="00684900" w:rsidRDefault="00684900">
      <w:pPr>
        <w:pStyle w:val="BodyTextIndent"/>
      </w:pPr>
    </w:p>
    <w:p w:rsidR="00684900" w:rsidRDefault="00684900">
      <w:pPr>
        <w:pStyle w:val="BodyTextIndent"/>
      </w:pPr>
      <w:r>
        <w:t xml:space="preserve">2004 (invited) The Role of Population and Network Size in Transitions between forms of Social Organization. Paper presented at a workshop sponsored by the Santa Fe Institute &amp; Research Center of the Slovenian Academy of Sciences entitled “The dynamics of groups and institutions: their emergence, co-evolution, and environment,” Brdo pri Kranju, Slovenia. June. </w:t>
      </w:r>
    </w:p>
    <w:p w:rsidR="00684900" w:rsidRDefault="00684900">
      <w:pPr>
        <w:pStyle w:val="BodyTextIndent"/>
      </w:pPr>
    </w:p>
    <w:p w:rsidR="00684900" w:rsidRDefault="00684900">
      <w:pPr>
        <w:pStyle w:val="BodyTextIndent"/>
      </w:pPr>
      <w:r>
        <w:t xml:space="preserve">2004 (third author, with Robert Reynolds and Ziad Kobti) The Effect of Kinship Cooperation Learning Strategy and Culture on the Resilience of Social Systems in the Village Multi-Agent Simulation. Paper presented at the 2004 Congress on Evolutionary Computation, Portland, June. </w:t>
      </w:r>
    </w:p>
    <w:p w:rsidR="00684900" w:rsidRDefault="00684900">
      <w:pPr>
        <w:pStyle w:val="BodyTextIndent"/>
      </w:pPr>
    </w:p>
    <w:p w:rsidR="00684900" w:rsidRDefault="00684900">
      <w:pPr>
        <w:pStyle w:val="BodyTextIndent"/>
      </w:pPr>
      <w:r>
        <w:t>2004  (third author, with Ziad Kobti and Robert G. Reynolds)  Agent-Based Modeling of Cultural Change in Swarm Using Cultural Algorithms. Swarmfest 2004, University of Michigan, Ann Arbor, May.</w:t>
      </w:r>
    </w:p>
    <w:p w:rsidR="00684900" w:rsidRDefault="00684900">
      <w:pPr>
        <w:pStyle w:val="BodyTextIndent"/>
      </w:pPr>
    </w:p>
    <w:p w:rsidR="00684900" w:rsidRDefault="00684900">
      <w:pPr>
        <w:pStyle w:val="BodyTextIndent"/>
      </w:pPr>
      <w:r>
        <w:t>2004 (invited) Artificial and Real Prehistoric Worlds: How Agent-Based Modeling Helps Decode the Archaeological Record. Fudan University—Santa Fe Institute Joint Workshop on Biocomplexity, Shanghai. April.</w:t>
      </w:r>
    </w:p>
    <w:p w:rsidR="00684900" w:rsidRDefault="00684900">
      <w:pPr>
        <w:pStyle w:val="BodyTextIndent"/>
      </w:pPr>
    </w:p>
    <w:p w:rsidR="00684900" w:rsidRDefault="00684900">
      <w:pPr>
        <w:pStyle w:val="BodyTextIndent"/>
      </w:pPr>
      <w:r>
        <w:t>2004 (invited) (second author, with David Johnson and Jason Cowan) Modeling Multigenerational Household Response to Fuel Wood Availability: Using Long-Term Data to Help Solve Current Problems. Paper in symposium entitled “The Socio-Natural Connection: Integrating Archaeology and Environmental Studies for 21st Century Conservation” presented at the 69</w:t>
      </w:r>
      <w:r>
        <w:rPr>
          <w:vertAlign w:val="superscript"/>
        </w:rPr>
        <w:t>th</w:t>
      </w:r>
      <w:r>
        <w:t xml:space="preserve"> Annual Meeting of the Society for American Archaeology, Montreal, April.</w:t>
      </w:r>
    </w:p>
    <w:p w:rsidR="00684900" w:rsidRDefault="00684900">
      <w:pPr>
        <w:pStyle w:val="BodyTextIndent"/>
      </w:pPr>
    </w:p>
    <w:p w:rsidR="00684900" w:rsidRDefault="00684900">
      <w:pPr>
        <w:pStyle w:val="BodyTextIndent"/>
      </w:pPr>
      <w:r>
        <w:t>2004 (second author, with Stephanie VanBuskirk) Vessels and Villages: Conformist Transmission Accompanied Earliest Aggregation on the Pajarito Plateau, New Mexico. Paper in symposium entitled “From Evolutionary Theory to Archaeological Record: Models, Methods, and Explanation” presented at the 69</w:t>
      </w:r>
      <w:r>
        <w:rPr>
          <w:vertAlign w:val="superscript"/>
        </w:rPr>
        <w:t>th</w:t>
      </w:r>
      <w:r>
        <w:t xml:space="preserve"> Annual Meeting of the Society for American Archaeology, Montreal, April.</w:t>
      </w:r>
    </w:p>
    <w:p w:rsidR="00684900" w:rsidRDefault="00684900">
      <w:pPr>
        <w:pStyle w:val="BodyTextIndent"/>
      </w:pPr>
    </w:p>
    <w:p w:rsidR="00684900" w:rsidRDefault="00684900">
      <w:pPr>
        <w:pStyle w:val="BodyTextIndent"/>
      </w:pPr>
      <w:r>
        <w:t>2004 Paradigms for Biocomplexity: An Introduction to the Symposium and to the “Village” Project. Paper in symposium entitled “Biocomplexity Across Sociopolitical Scales” presented at the 69</w:t>
      </w:r>
      <w:r>
        <w:rPr>
          <w:vertAlign w:val="superscript"/>
        </w:rPr>
        <w:t>th</w:t>
      </w:r>
      <w:r>
        <w:t xml:space="preserve"> Annual Meeting of the Society for American Archaeology, Montreal, April. (Also co-organizer of session; session named as one of five finalists in the Amerind-SAA Seminar Competition.)</w:t>
      </w:r>
    </w:p>
    <w:p w:rsidR="00684900" w:rsidRDefault="00684900">
      <w:pPr>
        <w:pStyle w:val="BodyTextIndent"/>
      </w:pPr>
    </w:p>
    <w:p w:rsidR="00684900" w:rsidRDefault="00684900">
      <w:pPr>
        <w:pStyle w:val="BodyTextIndent"/>
      </w:pPr>
      <w:r>
        <w:t>2004 (invited) (first author, with C. David Johnson) Seven Hundred Years of Robust Adaptation Followed by Total Collapse: The Central Mesa Verde from A.D. 600-1300. Presented in the A. Watson Armour III Spring Symposium, entitled “Indigenous Ecologies and Sustainability: Humans and Landscape, Past and Present.”Field Museum, Chicago, March.</w:t>
      </w:r>
    </w:p>
    <w:p w:rsidR="00684900" w:rsidRDefault="00684900">
      <w:pPr>
        <w:pStyle w:val="BodyTextIndent"/>
      </w:pPr>
    </w:p>
    <w:p w:rsidR="00684900" w:rsidRDefault="00684900">
      <w:pPr>
        <w:pStyle w:val="BodyTextIndent"/>
      </w:pPr>
      <w:r>
        <w:t xml:space="preserve">2004  Early Villages on the Pajarito Plateau, New Mexico (and what they suggest about how to do evolutionary anthropology). WSU Seminar on Evolution and Behavior, February. </w:t>
      </w:r>
    </w:p>
    <w:p w:rsidR="00684900" w:rsidRDefault="00684900">
      <w:pPr>
        <w:pStyle w:val="BodyTextIndent"/>
      </w:pPr>
    </w:p>
    <w:p w:rsidR="00684900" w:rsidRDefault="00684900">
      <w:pPr>
        <w:pStyle w:val="BodyTextIndent"/>
      </w:pPr>
      <w:r>
        <w:t xml:space="preserve">2003  (third author, with Ziad Kobti and Robert G. Reynolds; delivered by Reynolds)  A Multi-Agent Simulation using Cultural Algorithms: The Effect of Culture on the Resilience of Social Systems. Paper presented at IEEE International Congress on Evolutionary Computation in Australia, Canberra, December. </w:t>
      </w:r>
    </w:p>
    <w:p w:rsidR="00684900" w:rsidRDefault="00684900">
      <w:pPr>
        <w:pStyle w:val="BodyTextIndent"/>
      </w:pPr>
    </w:p>
    <w:p w:rsidR="00684900" w:rsidRDefault="00684900">
      <w:pPr>
        <w:pStyle w:val="BodyTextIndent"/>
      </w:pPr>
      <w:r>
        <w:t xml:space="preserve">2003  (Invited) (first author, with Stephanie VanBuskirk and Samantha Ruscavage-Barz; delivered by Kohler)  Vessels and Villages: Conformist Transmission Accompanied Earliest Aggregation on the Pajarito Plateau, New Mexico. Invited Paper, Complex Society Interest Group, Cotsen Institute of Archaeology, UCLA, November. </w:t>
      </w:r>
    </w:p>
    <w:p w:rsidR="00684900" w:rsidRDefault="00684900">
      <w:pPr>
        <w:pStyle w:val="BodyTextIndent"/>
      </w:pPr>
    </w:p>
    <w:p w:rsidR="00684900" w:rsidRDefault="00684900">
      <w:pPr>
        <w:pStyle w:val="BodyTextIndent"/>
      </w:pPr>
      <w:r>
        <w:t>2003  (Presidential Invited Session) (first author, with Kathi Kramer Turner: delivered by Kohler) Evolutionary Perspectives on Raiding for Women in the Prehistoric Northern Southwest. Symposium Paper, 102</w:t>
      </w:r>
      <w:r>
        <w:rPr>
          <w:vertAlign w:val="superscript"/>
        </w:rPr>
        <w:t>nd</w:t>
      </w:r>
      <w:r>
        <w:t xml:space="preserve"> Annual Meeting of the AAA. Chicago, November.</w:t>
      </w:r>
    </w:p>
    <w:p w:rsidR="00684900" w:rsidRDefault="00684900">
      <w:pPr>
        <w:pStyle w:val="BodyTextIndent"/>
      </w:pPr>
    </w:p>
    <w:p w:rsidR="00684900" w:rsidRDefault="00684900">
      <w:pPr>
        <w:pStyle w:val="BodyTextIndent"/>
      </w:pPr>
      <w:r>
        <w:t>2003  (second author, with Robert G. Reynolds and Ziad Kobti; delivered by Reynolds)  Finding the Center Place: The Multi-agent Simulation of the Emergence of Social Networks in the Mesa Verde Region Using Cultural Algorithms. Paper presented at The Agent 2003 Conference on: Challenges in Social Simulation. Gleacher Center — The University of Chicago. October.</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2003  (Invited) Coupled Human/Ecodynamics in the Mesa Verde region, USA (first author, with Kenneth Kolm, Robert Reynolds, and Mark Varien). Poster presented at NSF-sponsored conference “Biocomplexity in the Environment Awardees Meeting: Environmental Research and Education; Growing Knowledge and Know-How.” Arlington, VA, September.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2003  Session Chair, First Annual Center for Integrated Biotechnology Retreat, Sept. 11-12. Moscow, ID.</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2003  (Invited) (second author, with Robert G. Reynolds and Ziad Kobti) Robustness in Coupled Human/Natural Systems in the Northern Prehispanic Southwest. Paper presented at workshop on “The Robustness of Coupled Natural and Human Systems,” May, Santa Fe Institute.</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2003 (second author, with Lorene Yap) Modeling Reciprocal Exchange in Southwestern Societies. Paper presented in Symposium “Building Models for Settlement Systems in the Late Prehispanic Mesa Verde Region: An Interdisciplinary Approach” (also chair of session). 68</w:t>
      </w:r>
      <w:r>
        <w:rPr>
          <w:rFonts w:ascii="Times" w:hAnsi="Times"/>
          <w:sz w:val="20"/>
          <w:vertAlign w:val="superscript"/>
        </w:rPr>
        <w:t>th</w:t>
      </w:r>
      <w:r>
        <w:rPr>
          <w:rFonts w:ascii="Times" w:hAnsi="Times"/>
          <w:sz w:val="20"/>
        </w:rPr>
        <w:t xml:space="preserve"> Annual Meeting of the Society for American Archaeology, Milwaukee, April.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2003  Agent-Based Modeling of Mesa Verde Region Settlement Systems: Introduction. Paper presented in Symposium “Building Models for Settlement Systems in the Late Prehispanic Mesa Verde Region: An Interdisciplinary Approach” (also chair of session). 68</w:t>
      </w:r>
      <w:r>
        <w:rPr>
          <w:rFonts w:ascii="Times" w:hAnsi="Times"/>
          <w:sz w:val="20"/>
          <w:vertAlign w:val="superscript"/>
        </w:rPr>
        <w:t>th</w:t>
      </w:r>
      <w:r>
        <w:rPr>
          <w:rFonts w:ascii="Times" w:hAnsi="Times"/>
          <w:sz w:val="20"/>
        </w:rPr>
        <w:t xml:space="preserve"> Annual Meeting of the Society for American Archaeology, Milwaukee, April.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2003 (Invited) Using Agent-Based Simulation To Investigate Prehistoric Societies. Marschak Colloquium (</w:t>
      </w:r>
      <w:hyperlink r:id="rId10" w:history="1">
        <w:r>
          <w:rPr>
            <w:rStyle w:val="Hyperlink"/>
            <w:rFonts w:ascii="Times" w:hAnsi="Times"/>
            <w:color w:val="auto"/>
            <w:sz w:val="20"/>
          </w:rPr>
          <w:t>http://www.anderson.ucla.edu/research/marschak</w:t>
        </w:r>
      </w:hyperlink>
      <w:r>
        <w:rPr>
          <w:rFonts w:ascii="Times" w:hAnsi="Times"/>
          <w:sz w:val="20"/>
          <w:u w:val="single"/>
        </w:rPr>
        <w:t>)</w:t>
      </w:r>
      <w:r>
        <w:rPr>
          <w:rFonts w:ascii="Times" w:hAnsi="Times"/>
          <w:sz w:val="20"/>
        </w:rPr>
        <w:t xml:space="preserve"> speaker, UCLA, January. Cospon</w:t>
      </w:r>
      <w:r>
        <w:rPr>
          <w:rFonts w:ascii="Times" w:hAnsi="Times"/>
          <w:sz w:val="20"/>
        </w:rPr>
        <w:softHyphen/>
        <w:t>sored by the UCLA Center for Governance, the UCLA Department of Anthropology, and the UCLA Cotsen Institute of Archaeology. January.</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2003 (Invited) “Approaching Realism in Agent-based Modeling: Examination of Coupled Human/Ecosystems in the pre-Hispanic Central Mesa Verde Region.” Institute for Mathematical Behavioral Sciences, University of California, Irvine. January.</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2002 (Invited) “Village”: Agent-Based Simulation in Archaeology. Departmental Colloquium, University of Washington, Seattle, April.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2002 (Invited) Discussant for Symposium “Celebrating 75 Years of the Journal </w:t>
      </w:r>
      <w:r>
        <w:rPr>
          <w:rFonts w:ascii="Times" w:hAnsi="Times"/>
          <w:i/>
          <w:sz w:val="20"/>
        </w:rPr>
        <w:t>Antiquity</w:t>
      </w:r>
      <w:r>
        <w:rPr>
          <w:rFonts w:ascii="Times" w:hAnsi="Times"/>
          <w:sz w:val="20"/>
        </w:rPr>
        <w:t>,” organized by Simon Stoddart, in the 67</w:t>
      </w:r>
      <w:r>
        <w:rPr>
          <w:rFonts w:ascii="Times" w:hAnsi="Times"/>
          <w:sz w:val="20"/>
          <w:vertAlign w:val="superscript"/>
        </w:rPr>
        <w:t>th</w:t>
      </w:r>
      <w:r>
        <w:rPr>
          <w:rFonts w:ascii="Times" w:hAnsi="Times"/>
          <w:sz w:val="20"/>
        </w:rPr>
        <w:t xml:space="preserve"> Annual Meeting of Society for American Archaeology, Denver, March.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2002 (Second author, with Sarah Schlanger) “BMIII, PI, Lipe, and the DAP.” Invited paper in Symposium entitled “William D. Lipe: Researcher in Southwestern Archaeology, Leader in Public Archaeoloy,” organized by Kohler and Mark Varien, in the 67</w:t>
      </w:r>
      <w:r>
        <w:rPr>
          <w:rFonts w:ascii="Times" w:hAnsi="Times"/>
          <w:sz w:val="20"/>
          <w:vertAlign w:val="superscript"/>
        </w:rPr>
        <w:t>th</w:t>
      </w:r>
      <w:r>
        <w:rPr>
          <w:rFonts w:ascii="Times" w:hAnsi="Times"/>
          <w:sz w:val="20"/>
        </w:rPr>
        <w:t xml:space="preserve"> Annual Meeting of Society for American Archaeology, Denver, March.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2002 (Invited) (First author, with Carla Van West) “The ‘Village’ Simulation: On The Care and Feeding of Models from Childhood to Adolescence.” Paper presented in a symposium entitled “Great Houses and Great Pueblos: Polity, Economy, and Ritual in the Northern San Juan Region during the A.D. 1050-1300 Period,” organized by Mark Varien, in the 67</w:t>
      </w:r>
      <w:r>
        <w:rPr>
          <w:rFonts w:ascii="Times" w:hAnsi="Times"/>
          <w:sz w:val="20"/>
          <w:vertAlign w:val="superscript"/>
        </w:rPr>
        <w:t>th</w:t>
      </w:r>
      <w:r>
        <w:rPr>
          <w:rFonts w:ascii="Times" w:hAnsi="Times"/>
          <w:sz w:val="20"/>
        </w:rPr>
        <w:t xml:space="preserve"> Annual Meeting of Society for American Archaeology, Denver, March.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2002 (Invited Participant/”Provocateur”) Workshop entitled “The Resilience of Past Landscapes," Arizona State University, Tempe, February.</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2001 (Invited) "Agent-Based Modeling and Ecosystem Anthropology" in symposium entitled "Ecosystems and Complex Systems in Anthropology" organized by Tom Abel and Rick Stepp, 100th Annual Meeting of the American Anthropological Organization, November, Washington, D.C.</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2001 (Invited Panelist) "Charting NCPTT's Role in Preserving America's Heritage in the 21</w:t>
      </w:r>
      <w:r>
        <w:rPr>
          <w:rFonts w:ascii="Times" w:hAnsi="Times"/>
          <w:sz w:val="20"/>
          <w:vertAlign w:val="superscript"/>
        </w:rPr>
        <w:t>st</w:t>
      </w:r>
      <w:r>
        <w:rPr>
          <w:rFonts w:ascii="Times" w:hAnsi="Times"/>
          <w:sz w:val="20"/>
        </w:rPr>
        <w:t xml:space="preserve"> Century," November, Natchitoches, Louisiana.</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2001  The Advent of the Neolithic. Invited paper in DisIntegrative Themes Workshop of the External Faculty, Santa Fe Institute, July.</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2001  (Invited Participant) Information Flows in Computational Approaches to the Evolution of Cooperation. Conference in Abisko, Sweden, entitled "Emergence, Transformation, and Decay in Socio-natural Systems" organized by Uno Svedin and Sander van der Leeuw, May.</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2001  Invited Participant in Conference: Mimbres Lives and Landscapes, Ladder Ranch, New Mexico, March.</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2001  Invited Participant in Forum: Students: Make Your Mark: Strategies for Journal Publishing. Sponsored by the SAA Publications Committee and the SAA Student Affairs Committee. 66</w:t>
      </w:r>
      <w:r>
        <w:rPr>
          <w:rFonts w:ascii="Times" w:hAnsi="Times"/>
          <w:sz w:val="20"/>
          <w:vertAlign w:val="superscript"/>
        </w:rPr>
        <w:t>th</w:t>
      </w:r>
      <w:r>
        <w:rPr>
          <w:rFonts w:ascii="Times" w:hAnsi="Times"/>
          <w:sz w:val="20"/>
        </w:rPr>
        <w:t xml:space="preserve"> Annual Meeting of the Society for American Archaeology, New Orleans, April.</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2001  Host, SAA Roundtable, "Publishing Your First Article", 66</w:t>
      </w:r>
      <w:r>
        <w:rPr>
          <w:rFonts w:ascii="Times" w:hAnsi="Times"/>
          <w:sz w:val="20"/>
          <w:vertAlign w:val="superscript"/>
        </w:rPr>
        <w:t>th</w:t>
      </w:r>
      <w:r>
        <w:rPr>
          <w:rFonts w:ascii="Times" w:hAnsi="Times"/>
          <w:sz w:val="20"/>
        </w:rPr>
        <w:t xml:space="preserve"> Annual Meeting of the Society for American Archaeology, New Orleans, April.</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2000  (Co-organizer and Co-chair, with Sander van der Leeuw) "Conceptualizing Human Environmental Dynamics: Steps Towards a Unified Evolutionary Modeling Framework." International workshop held at and funded by the Santa Fe Institute. December.</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2000  "Delight Makers" and "Delight Takers" in the Archaeology of Bandelier National Monument. Santa Fe Institute Public Lecture, Santa Fe, NM, November (Approximate attendance: 300).</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2000  The Thirteenth and Fourteenth Centuries A.D. on the Pajarito Plateau, New Mexico: The Bandelier Archaeological Excavation Project in Retrospect. WSU Department of Anthropology Colloquium, November (Televised, Cable 8).</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2000  (Invited speaker) Agent-based Modeling as a Platform for Multidisciplinary Research: An Example from the Prehispanic U.S. Southwest. Sixteenth Biennial Meeting of the American Quaternary Association, Fayetteville, AR, May.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1999  Participant in </w:t>
      </w:r>
      <w:r>
        <w:rPr>
          <w:rFonts w:ascii="Times" w:hAnsi="Times"/>
          <w:snapToGrid w:val="0"/>
          <w:sz w:val="20"/>
        </w:rPr>
        <w:t>Santa Fe Institute and the University of North Carolina</w:t>
      </w:r>
      <w:r>
        <w:rPr>
          <w:rFonts w:ascii="Times" w:hAnsi="Times"/>
          <w:sz w:val="20"/>
        </w:rPr>
        <w:t xml:space="preserve"> </w:t>
      </w:r>
      <w:r>
        <w:rPr>
          <w:rFonts w:ascii="Times" w:hAnsi="Times"/>
          <w:snapToGrid w:val="0"/>
          <w:sz w:val="20"/>
        </w:rPr>
        <w:t>Workshop on Computer Modeling of Political Processes:</w:t>
      </w:r>
      <w:r>
        <w:rPr>
          <w:rFonts w:ascii="Times" w:hAnsi="Times"/>
          <w:sz w:val="20"/>
        </w:rPr>
        <w:t xml:space="preserve"> </w:t>
      </w:r>
      <w:r>
        <w:rPr>
          <w:rFonts w:ascii="Times" w:hAnsi="Times"/>
          <w:snapToGrid w:val="0"/>
          <w:sz w:val="20"/>
        </w:rPr>
        <w:t>Simulating The Emergence of Centralized Decision Making and Control</w:t>
      </w:r>
      <w:r>
        <w:rPr>
          <w:rFonts w:ascii="Times" w:hAnsi="Times"/>
          <w:sz w:val="20"/>
        </w:rPr>
        <w:t xml:space="preserve">, </w:t>
      </w:r>
      <w:r>
        <w:rPr>
          <w:rFonts w:ascii="Times" w:hAnsi="Times"/>
          <w:snapToGrid w:val="0"/>
          <w:sz w:val="20"/>
        </w:rPr>
        <w:t>November 12 and 13, 1999.</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1999  Bandelier National Monument, New Mexico, and the Archaeology of Village Formation. Public lecture as part of Archaeology Month, WSU-TC, Richland.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1999  Invited speaker and panelist to “Future is Now” conference of the chiefs of interpretation of the Intermountain Regional Office of the NPS, Albuquerque, NM, July. Topic: Twenty-first century archaeological practice.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1999  Beyond GIS: Agent-Based Modeling on Digital Landscapes. Fulbright Lecture, Faculty of Social Sciences, University of Calgary, April.</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1999 (second author, with S. Ruscavage-Barz) Disaggregated Aggregates: Defining Thirteenth-century communities in the northern Rio Grande. Paper presented at the 64</w:t>
      </w:r>
      <w:r>
        <w:rPr>
          <w:rFonts w:ascii="Times" w:hAnsi="Times"/>
          <w:sz w:val="20"/>
          <w:vertAlign w:val="superscript"/>
        </w:rPr>
        <w:t>th</w:t>
      </w:r>
      <w:r>
        <w:rPr>
          <w:rFonts w:ascii="Times" w:hAnsi="Times"/>
          <w:sz w:val="20"/>
        </w:rPr>
        <w:t xml:space="preserve"> Annual Meeting of the Society for American Archaeology, Chicago, March.</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1999  Host, SAA Roundtable, “Agent-based Modeling, Swarm, and Archaeology“; also chair of General Session “Communities and Community Dynamics” Society for American Archaeology, March, Chicago.</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1999  Discussant, symposium entitled “Public Archaeology in Ancient Pueblos: Recent Research on Mesa Verde Region Communities, A.D. 900-1300.” Society for American Archaeology, March, Chicago.</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1999  Exploring the Archaeology of Bandelier National Monument, New Mexico. Invited lecture, Alberta Archaeological Society, Calgary, February.</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1999  Swarm and the Simulation of Southwestern Settlement Systems. Departmental Colloquium, Dep’t. of Archaeology, University of Calgary, January.</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1998  Evolutionary Approaches to Altruism. Research Symposium: Ethics in the Disciplines #3, WSU, Center for Teaching &amp; Learning, Pullman, November.</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1998  (second author, with James Kresl) Launching from GIS into Reactive Modeling: Agent-based Simulation of Prehistoric Village Formation in the North American Southwest. Paper presented at the Inter-Congress Meeting of the International Union of Prehistoric and Protohistoric Sciences (UISPP) – Commission 4, Scottsdale, November.</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1998 Participant, chair, and organizer of "Long-Term Human Dynamics Working Group Meeting" Santa Fe Institute, September 15-17.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1998 Participant in Integrative Themes Workshop, July 13-25, Santa Fe Institute.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1998 Discussant at Symposium entitled “A River Runs Through It: Current Research Advances in Northern Rio Grande Prehistory,” 63rd Annual Meeting of the Society for American Archaeology, Seattle, March.</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1998 (first author, with Matthew Van Pelt) What Does Complex Adaptive Systems Research have to say about the Development of Leadership and Hierarchies? Paper in the Symposium entitled “Corporate or Network? Alternative Leadership Strategies in the Greater Southwest” for the 63rd Annual Meeting of the Society for American Archaeology, Seattle, March.</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1998  (second author, with James Kresl) Village Formulation Using GIS: Moving Medially from Pre-Swarm/Post-Swarm use. Workshop on Integrating GIS and Multi-Agent Modelling Techniques, Santa Fe Institute, Santa Fe, March.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1997  Public Architecture and Power in pre-Columbian North America. Paper invited for symposium entitled “Power, Monuments, and Civilization”, sponsored by the International Research Center for Japanese Studies, Nara, Japan, December.</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1997  (first author with James Kresl, Carla Van West, and Eric Carr) Assessing the Dependence of Ancestral Puebloan Residential Site Location in the Mesa Verde Region on Distributions of Maize Productivity and Water Sources. Invited Paper in Workshop entitled “Agent-Based Modeling of Small-Scale Societies” funded by the Wenner-Gren Foundation for Anthropological Research and the Santa Fe Institute, Santa Fe, December (Also co-organizer of conference, with George Gumerman).</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1997  Discussant at Symposium “Fieldhouses, Farmsteads, and Farming Villages: Current Method and Theory in Understanding Southwestern Economic Systems” at the 62nd Annual Meeting of the Society for American Archaeology, March, Nashville.</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1997 (with Eric Carr, Carla Van West, James Kresl, Richard Wilshusen, and Christopher Langton) Agent-Based Modeling of Prehistoric Settlement Systems in the Mesa Verde Region of North America. Paper presented at the SwarmFest (Swarm Users’ Meeting), Santa Fe Institute, February.</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1996  Agent-based Modeling on Semi-realistic Landscapes: Is it Worth the bother? Invited talk at the University of Michigan/Santa Fe Institute Faculty Seminar, Ann Arbor, October. A Brown Bag talk on agent-based modeling given at the Museum of Anthropology later in same visit.</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1996  Agent-Based Modeling of Prehistoric Settlement Systems. Invited presentation in planning meeting on Non-linear Dynamics in Behavioral and Social Sciences, CBASSE/NRC/NAS, Washington, D.C., November.</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1996  (first author, with George Gumerman) Beyond GIS: Populating Worlds with Agents. Plenary Session presentation with linked poster, Section I Colloquium II, XIII</w:t>
      </w:r>
      <w:r>
        <w:rPr>
          <w:rFonts w:ascii="Times" w:hAnsi="Times"/>
          <w:position w:val="6"/>
          <w:sz w:val="20"/>
        </w:rPr>
        <w:t>th</w:t>
      </w:r>
      <w:r>
        <w:rPr>
          <w:rFonts w:ascii="Times" w:hAnsi="Times"/>
          <w:sz w:val="20"/>
        </w:rPr>
        <w:t xml:space="preserve"> UISPP, Forlì, Italy, September.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1996  Participant in School of American Research Exploration Seminar, “Archaeological Research on the Pajarito Plateau: Present and Future,” Santa Fe, May 20–22.</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1996  Participant and co-organizer of Santa Fe Institute “Culture Week,” Santa Fe, May 11-19.</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1996  (with Carla Van West and Eric Carr) Led 4-hour pre-conference workshop entitled "Agent-Based Modeling of Prehistoric Settlement Behavior" at the 61st Annual Meeting of the Society for American Archaeology, April, New Orleans.</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1996  Hosted Roundtable Luncheon entitled "Complex Systems" at the 61st Annual Meeting of the Society for American Archaeology, April, New Orleans.</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1996  (first author, with Carla R. Van West, Eric P. Carr, and Christopher Langton) Agent-Based Modeling of Prehistoric Settlement Systems in the Northern American Southwest. Third Inter</w:t>
      </w:r>
      <w:r>
        <w:rPr>
          <w:rFonts w:ascii="Times" w:hAnsi="Times"/>
          <w:sz w:val="20"/>
        </w:rPr>
        <w:softHyphen/>
        <w:t xml:space="preserve">national Conference/Workshop on Integrating GIS and Environmental Modeling. Santa Fe, NM, January.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1995  (with Jeffrey Dean, Joshua Epstein, George Gumerman, Chris Langton, and Carla Van West) Evolution of Human Culture: Artificial Anasazi Worlds. Trustee Fall Symposium, Santa Fe In</w:t>
      </w:r>
      <w:r>
        <w:rPr>
          <w:rFonts w:ascii="Times" w:hAnsi="Times"/>
          <w:sz w:val="20"/>
        </w:rPr>
        <w:softHyphen/>
        <w:t>sti</w:t>
      </w:r>
      <w:r>
        <w:rPr>
          <w:rFonts w:ascii="Times" w:hAnsi="Times"/>
          <w:sz w:val="20"/>
        </w:rPr>
        <w:softHyphen/>
        <w:t>tute, November.</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1995  Two papers in Workshop on Creating Artificial Anasazi Worlds: "Agent-Based Modeling in Archaeology: An Overview"; and (with Chris Langton and Carla Van West) "Swarm: An Agent-Based Simulation System and its Application to Modeling Village Formation in Southwestern Colo</w:t>
      </w:r>
      <w:r>
        <w:rPr>
          <w:rFonts w:ascii="Times" w:hAnsi="Times"/>
          <w:sz w:val="20"/>
        </w:rPr>
        <w:softHyphen/>
        <w:t xml:space="preserve">rado" in the Durango Conference on Southwest Archaeology, September.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1995  Anthropological Perspectives on Computational Approaches to the Evolution of Coopera</w:t>
      </w:r>
      <w:r>
        <w:rPr>
          <w:rFonts w:ascii="Times" w:hAnsi="Times"/>
          <w:sz w:val="20"/>
        </w:rPr>
        <w:softHyphen/>
        <w:t xml:space="preserve">tion. Invited Colloquium, Santa Fe Institute, May.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1995  Paleodemographic Estimation in the Bandelier Archaeological Project. Symposium paper, 60th Annual Meeting of the Society for American Archaeology, Minneapolis, May.</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1995  Exploring Applications of Complexity Theory to Archaeology. Two invited lectures, Depart</w:t>
      </w:r>
      <w:r>
        <w:rPr>
          <w:rFonts w:ascii="Times" w:hAnsi="Times"/>
          <w:sz w:val="20"/>
        </w:rPr>
        <w:softHyphen/>
        <w:t>ment of Anthropology, University of Nebraska, Lincoln, March.</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1994  Invited participant, SAA “Save the Past for the Future” Conference, Resource Management Workshop, September, Breckenridge, CO.</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1994  (second author, with George Gumerman) Archaeology and the Sciences of Complexity. Sym</w:t>
      </w:r>
      <w:r>
        <w:rPr>
          <w:rFonts w:ascii="Times" w:hAnsi="Times"/>
          <w:sz w:val="20"/>
        </w:rPr>
        <w:softHyphen/>
        <w:t xml:space="preserve">posium Paper, 59th Annual Meeting of the Society for American Archaeology, April, Anaheim. (Also Chair of symposium).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1994  Prehistoric Human Impact on Upland North American Southwestern Environments: History of Research, Consequences for Culture Change, and Implications for Prehistoric Decision-Making.  Paper for Invited Symposium, 59th Annual Meeting of the Society for American Archaeology, April, Anaheim.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1994  Population and Resources in Prehistory. Paper presented in symposium entitled “Why Adapta</w:t>
      </w:r>
      <w:r>
        <w:rPr>
          <w:rFonts w:ascii="Times" w:hAnsi="Times"/>
          <w:sz w:val="20"/>
        </w:rPr>
        <w:softHyphen/>
        <w:t>tion Becomes Maladaptive: The Dynamics of Population and Resources.” American Asso</w:t>
      </w:r>
      <w:r>
        <w:rPr>
          <w:rFonts w:ascii="Times" w:hAnsi="Times"/>
          <w:sz w:val="20"/>
        </w:rPr>
        <w:softHyphen/>
        <w:t>ciation for the Advancement of Science, February, San Francisco.</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1993  Discussant of symposium entitled “The Social Consequences of Collapse in Puebloan Pre</w:t>
      </w:r>
      <w:r>
        <w:rPr>
          <w:rFonts w:ascii="Times" w:hAnsi="Times"/>
          <w:sz w:val="20"/>
        </w:rPr>
        <w:softHyphen/>
        <w:t>his</w:t>
      </w:r>
      <w:r>
        <w:rPr>
          <w:rFonts w:ascii="Times" w:hAnsi="Times"/>
          <w:sz w:val="20"/>
        </w:rPr>
        <w:softHyphen/>
        <w:t>tory.” 92nd Annual Meeting of the American Anthropological Association, November, Wash</w:t>
      </w:r>
      <w:r>
        <w:rPr>
          <w:rFonts w:ascii="Times" w:hAnsi="Times"/>
          <w:sz w:val="20"/>
        </w:rPr>
        <w:softHyphen/>
        <w:t>ington, D.C.</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1993  (co-organizer, with Marcus Feldman, and chair) Santa Fe Institute “Founding Workshop on Cultural Evolution.” Oct. 31–Nov. 2, Santa Fe.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1993  (first author, with Robert Powers) The Bandelier Archaeological Project: Towards a Revised Model for Aggregation, and its Implications for the Study of Neolithic Village Formation Worldwide. Symposium Paper, 58th Annual Meeting, SAA, St. Louis, April. (Also organizer of symposium).</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1993  (second author, with Robert Powers) Population and Settlement Aggregation on the Pajarito Plateau: The Bandelier Project. Symposium Paper, 58th Annual Meeting, SAA, St. Louis, April. (Also organizer of symposium).</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1992  (first author, with Carla R. Van West) The Calculus of Self Interest in the Development of Cooperation: Sociopolitical Development and Risk among the Northern Anasazi. Paper presented at the Santa Fe Institute Workshop entitled “Resource Stress, Economic Uncertainty, and Human Response in the Pre</w:t>
      </w:r>
      <w:r>
        <w:rPr>
          <w:rFonts w:ascii="Times" w:hAnsi="Times"/>
          <w:sz w:val="20"/>
        </w:rPr>
        <w:softHyphen/>
        <w:t xml:space="preserve">historic Southwest.” February.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1992  (second author, with Carla R. Van West) A Time to Rend, a Time to Sew: New Perspectives on Northern Anasazi Social Development in Later Prehistory. Invited Paper in NSF-supported conference “The Anthropology of Human Behavior through Geographic Information and Analysis.” University of California, Santa Barbara, February.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1991  Village Formation in the Upland North American Southwest: Implications for a Global Perspective. Paper presented at the XIIth International Congress of Prehistoric and Protohistoric Sciences, Bratislava, Czecho-Slovakia, September.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1990  (second author, with Ben Nelson and Keith Kintigh) Demographic Alternatives: Consequences for Current Models of Southwestern Prehistory. Invited Paper, Santa Fe Institute Colloquium, Santa Fe, September.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1990  Village Formation in the Southwest: The View from Bandelier. Invited Paper, Summer Colloquium Series, Fort Burgwin Research Center (SMU), Taos, July.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1990  (first author, with LuAnn Wandsnider) Technology, Quantification, Theory, and Archaeology: A.D. 2001. Invited Paper in Conference “Future of the Past: American Archaeology in A.D. 2001.” Southern Illinois University at Carbondale, May.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1990  Participant in Wenner-Gren sponsored symposium at Crow Canyon Archaeological Center, Cortez, CO, “Pueblo Cultures in Transition: A.D. 1150–1350 in the American Southwest.” March.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1990  Prehistoric Human Impact on the Environment in the Upland North American Southwest. Symposium paper, 1990 AAAS Annual Meeting, New Orleans, February. (Also co-chair and co-organizer of session.)</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1990  (second author, with P. Crown) Community Dynamics, Site Structure, and Aggregation in the Northern Rio Grande. Symposium paper, Southwest Symposium, Albuquerque, NM, January.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1989  The Origins of Village Life in the Southwest: The Bandelier Archaeological Project. Special Evening Colloquium, April, Los Alamos National Laboratory, Los Alamos, New Mexico.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1989  Fieldhouses and the Tragedy of the Commons in the Anasazi Southwest. Contributed Paper, 54th Annual Meeting of the Society for American Archaeology, Atlanta.</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1988  Discussant at symposium entitled “Geographic Information Systems Applications in Archaeology,” 53rd Annual Meeting of the Society for American Archaeology, Phoenix.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1988  (third author, with J. Orcutt and E. Blinman) Explanations of Population Aggregation in the Mesa Verde Region Prior to A.D. 900. Symposium Paper, “Elites and Regional Systems” Session, Southwest Symposium, Tempe.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1987  Long-term Anasazi Land Use and Forest Reduction: A Case Study from Southwest Colorado. Paper presented at the Tenth Annual Conference of the Society of Ethnobiology, Gainesville. (Also chaired Session VI: Paleoethnobotanical and Zooarchaeological Methods.)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1986  (first author, with G. Michael Johnson) From Garden Patch to McKeithen: What We Do, and Don’t, Know about Late Woodland in North Florida. Symposium Paper, 43rd Southeastern Archaeological Conference, Nashville.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1986  (second author, with G. Michael Johnson) Toward a Better Understanding of North Peninsular Gulf Coast Prehistory: Archaeological Reconnaissance in Dixie County. Contributed Paper, 43rd Southeastern Archaeological Conference, Nashville.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1985  Discussant of symposium entitled “Computer-Based Geographic Information Systems: A tool of the future for solving problems in the past.” 50th Annual Meeting of the Society for American Archaeology, Denver.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1985  (first author, with Janet D. Orcutt, Kenneth L. Petersen, and Eric Blinman) Anasazi Spreadsheets: The cost of doing agricultural business in prehistoric Dolores. Symposium paper, 50th Annual Meeting of the Society for American Archaeology.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1985  Chaired session entitled “Developing Locational Models and Analyzing Settlement Patterns.” Northwest Anthropological Conference, Ellensburg.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1985  Predicting the locations of archaeological materials: a personal view of where we stand. Invited paper, U.S. Forest Service Conference on Archaeological Inventory and Predictive Modeling in the Pacific Northwest, January 1985.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1984  (first author, with M. Matthews) Unraveling cause and effect in changing wood use in the Dolores Project Area. Symposium Paper, 49th Annual Meeting of the Society for American Archaeology.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1983  Discussant at symposium “Cultural Resource Management at U. S. Army Installations in the Southeast.” 40th Annual Meeting of the Southeastern Archaeological Conference, Columbia, South Carolina.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1983  History and Practice of Predictive Modeling. Symposium Paper, 48th Annual Meeting of the Society for American Archaeology.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1982  (third author, with A. E. Kane and J. Orcutt) Dolores Archaeological Program Approaches to Paleodemographic Reconstructions. Contributed Paper, 47th Annual Meeting, Society for American Archaeology.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1981  (second author, with S. Hackenberger) Statistical Measures of Adequate Data Recovery–and their limitations. Symposium paper, 46th Annual Meeting, Society for American Archaeology.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1981  (first author, with W. D. Lipe, L. Floyd, and R. Bye) Modeling wood resource depletion in the Grass Mesa Locality. Symposium paper, 46th Annual Meeting, Society for American Archaeology. (Also organizer of symposium.)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1980  (first author, with S. H. Schlanger) Surficial estimation of intrasite patterning. Symposium Paper, 45th Annual Meeting, Society for American Archaeology.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1979  (second author, with S. H. Schlanger and W. D. Lipe) Modeling construc</w:t>
      </w:r>
      <w:r>
        <w:rPr>
          <w:rFonts w:ascii="Times" w:hAnsi="Times"/>
          <w:sz w:val="20"/>
        </w:rPr>
        <w:softHyphen/>
        <w:t>tion activity in Southwestern Pueblos. Symposium paper, 44th Annual Meeting, Society for American Ar</w:t>
      </w:r>
      <w:r>
        <w:rPr>
          <w:rFonts w:ascii="Times" w:hAnsi="Times"/>
          <w:sz w:val="20"/>
        </w:rPr>
        <w:softHyphen/>
        <w:t xml:space="preserve">chaeology.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1978  The Social Dimensions of Material Variation at the McKeithen site: Wee</w:t>
      </w:r>
      <w:r>
        <w:rPr>
          <w:rFonts w:ascii="Times" w:hAnsi="Times"/>
          <w:sz w:val="20"/>
        </w:rPr>
        <w:softHyphen/>
        <w:t>den Island in North Florida. Symposium paper, 35th Southeastern Archaeo</w:t>
      </w:r>
      <w:r>
        <w:rPr>
          <w:rFonts w:ascii="Times" w:hAnsi="Times"/>
          <w:sz w:val="20"/>
        </w:rPr>
        <w:softHyphen/>
        <w:t xml:space="preserve">logical Conference. (Also co-organizer of symposium.)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1978  Village Excavations at the McKeithen site: A Lithic Chronology for Weeden Island in North Florida. 30th Annual Meeting, Florida Anthropological Society.</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1977  (second author, with P. M. Rice) Weeden Island ceramics from the McKeithen site, Florida. 41st Annual Meeting, Florida Academy of Sciences.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1977  The McKeithen site: Preliminary report. Research report, 42nd Annual Meeting, Society for American Archaeology.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1976  Corn, Indians, and Spanish in North-central Florida. Contributed Paper, 33rd Southeastern Archaeological Conference. </w:t>
      </w:r>
    </w:p>
    <w:p w:rsidR="00684900" w:rsidRDefault="00684900">
      <w:pPr>
        <w:spacing w:line="240" w:lineRule="exact"/>
        <w:ind w:left="540"/>
        <w:jc w:val="both"/>
        <w:rPr>
          <w:rFonts w:ascii="Times" w:hAnsi="Times"/>
          <w:sz w:val="20"/>
        </w:rPr>
      </w:pPr>
    </w:p>
    <w:p w:rsidR="00684900" w:rsidRDefault="00684900">
      <w:pPr>
        <w:spacing w:line="240" w:lineRule="exact"/>
        <w:ind w:left="540"/>
        <w:jc w:val="both"/>
        <w:rPr>
          <w:rFonts w:ascii="Times" w:hAnsi="Times"/>
          <w:sz w:val="20"/>
        </w:rPr>
      </w:pPr>
      <w:r>
        <w:rPr>
          <w:rFonts w:ascii="Times" w:hAnsi="Times"/>
          <w:sz w:val="20"/>
        </w:rPr>
        <w:t xml:space="preserve">1975  Subsistence and Settlement at the Garden Patch Site, Florida. Symposium Paper, 40th Annual Meeting, Society for American Archaeology. </w:t>
      </w:r>
    </w:p>
    <w:p w:rsidR="00684900" w:rsidRDefault="00684900">
      <w:pPr>
        <w:spacing w:line="240" w:lineRule="exact"/>
        <w:ind w:left="540"/>
        <w:jc w:val="both"/>
        <w:rPr>
          <w:rFonts w:ascii="Times" w:hAnsi="Times"/>
          <w:sz w:val="20"/>
        </w:rPr>
      </w:pPr>
    </w:p>
    <w:p w:rsidR="00684900" w:rsidRDefault="00684900">
      <w:pPr>
        <w:spacing w:line="240" w:lineRule="exact"/>
        <w:jc w:val="both"/>
        <w:rPr>
          <w:rFonts w:ascii="Times" w:hAnsi="Times"/>
          <w:b/>
          <w:sz w:val="20"/>
        </w:rPr>
      </w:pPr>
      <w:r>
        <w:rPr>
          <w:rFonts w:ascii="Times" w:hAnsi="Times"/>
          <w:b/>
          <w:sz w:val="20"/>
        </w:rPr>
        <w:t>Foreign Languages</w:t>
      </w:r>
    </w:p>
    <w:p w:rsidR="00684900" w:rsidRDefault="00684900">
      <w:pPr>
        <w:spacing w:line="240" w:lineRule="exact"/>
        <w:ind w:left="540"/>
        <w:jc w:val="both"/>
        <w:rPr>
          <w:rFonts w:ascii="Times" w:hAnsi="Times"/>
          <w:sz w:val="20"/>
        </w:rPr>
      </w:pPr>
      <w:r>
        <w:rPr>
          <w:rFonts w:ascii="Times" w:hAnsi="Times"/>
          <w:sz w:val="20"/>
        </w:rPr>
        <w:t>Moderate fluency reading, writing, speaking French.</w:t>
      </w:r>
    </w:p>
    <w:p w:rsidR="00684900" w:rsidRDefault="00684900">
      <w:pPr>
        <w:spacing w:line="240" w:lineRule="exact"/>
        <w:ind w:left="540"/>
        <w:jc w:val="both"/>
        <w:rPr>
          <w:rFonts w:ascii="Times" w:hAnsi="Times"/>
          <w:sz w:val="20"/>
        </w:rPr>
      </w:pPr>
      <w:r>
        <w:rPr>
          <w:rFonts w:ascii="Times" w:hAnsi="Times"/>
          <w:sz w:val="20"/>
        </w:rPr>
        <w:t>Minimal reading ability, Latin and Spanish.</w:t>
      </w:r>
    </w:p>
    <w:p w:rsidR="00684900" w:rsidRDefault="00684900">
      <w:pPr>
        <w:spacing w:line="240" w:lineRule="exact"/>
        <w:ind w:left="540"/>
        <w:jc w:val="both"/>
        <w:rPr>
          <w:rFonts w:ascii="Times" w:hAnsi="Times"/>
          <w:sz w:val="20"/>
        </w:rPr>
      </w:pPr>
    </w:p>
    <w:p w:rsidR="00684900" w:rsidRDefault="00684900">
      <w:pPr>
        <w:spacing w:line="240" w:lineRule="exact"/>
        <w:jc w:val="both"/>
        <w:rPr>
          <w:rFonts w:ascii="Times" w:hAnsi="Times"/>
          <w:b/>
          <w:sz w:val="20"/>
        </w:rPr>
      </w:pPr>
      <w:r>
        <w:rPr>
          <w:rFonts w:ascii="Times" w:hAnsi="Times"/>
          <w:b/>
          <w:sz w:val="20"/>
        </w:rPr>
        <w:t xml:space="preserve">Principal Research Interests </w:t>
      </w:r>
    </w:p>
    <w:p w:rsidR="00684900" w:rsidRDefault="00684900">
      <w:pPr>
        <w:spacing w:line="240" w:lineRule="exact"/>
        <w:ind w:left="540"/>
        <w:jc w:val="both"/>
        <w:rPr>
          <w:rFonts w:ascii="Times" w:hAnsi="Times"/>
          <w:sz w:val="20"/>
        </w:rPr>
      </w:pPr>
      <w:r>
        <w:rPr>
          <w:rFonts w:ascii="Times" w:hAnsi="Times"/>
          <w:sz w:val="20"/>
        </w:rPr>
        <w:t>Archaeology of Neolithic societies with emphasis on the North American Southwest; Culture change, cultural evolution, and complex adaptive systems; Quantitative approaches in archaeology: statistics, simulation, data analysis and management, graphics, and spatial analysis; Paleoethnobotany; Human interaction with the environment.</w:t>
      </w:r>
    </w:p>
    <w:p w:rsidR="00684900" w:rsidRDefault="00684900">
      <w:pPr>
        <w:spacing w:line="240" w:lineRule="exact"/>
        <w:ind w:left="540"/>
        <w:jc w:val="both"/>
      </w:pPr>
    </w:p>
    <w:p w:rsidR="00E93F82" w:rsidRDefault="00E93F82" w:rsidP="00E93F82">
      <w:pPr>
        <w:spacing w:line="240" w:lineRule="exact"/>
        <w:jc w:val="both"/>
        <w:rPr>
          <w:rFonts w:ascii="Times" w:hAnsi="Times"/>
          <w:b/>
          <w:sz w:val="20"/>
        </w:rPr>
      </w:pPr>
      <w:r>
        <w:rPr>
          <w:rFonts w:ascii="Times" w:hAnsi="Times"/>
          <w:b/>
          <w:sz w:val="20"/>
        </w:rPr>
        <w:t xml:space="preserve">Graduate Students Supervised as Chair </w:t>
      </w:r>
    </w:p>
    <w:p w:rsidR="00E93F82" w:rsidRPr="00E93F82" w:rsidRDefault="00E93F82" w:rsidP="00E93F82">
      <w:pPr>
        <w:spacing w:line="240" w:lineRule="exact"/>
        <w:jc w:val="both"/>
        <w:rPr>
          <w:rFonts w:ascii="Times" w:hAnsi="Times"/>
          <w:sz w:val="20"/>
        </w:rPr>
      </w:pPr>
    </w:p>
    <w:tbl>
      <w:tblPr>
        <w:tblStyle w:val="TableGrid"/>
        <w:tblW w:w="0" w:type="auto"/>
        <w:tblLook w:val="00BF"/>
      </w:tblPr>
      <w:tblGrid>
        <w:gridCol w:w="2952"/>
        <w:gridCol w:w="1566"/>
        <w:gridCol w:w="2430"/>
      </w:tblGrid>
      <w:tr w:rsidR="00D9732B">
        <w:tc>
          <w:tcPr>
            <w:tcW w:w="2952" w:type="dxa"/>
          </w:tcPr>
          <w:p w:rsidR="00D9732B" w:rsidRPr="00BA2230" w:rsidRDefault="00D9732B">
            <w:pPr>
              <w:rPr>
                <w:rFonts w:ascii="Times" w:hAnsi="Times"/>
                <w:sz w:val="20"/>
                <w:szCs w:val="32"/>
              </w:rPr>
            </w:pPr>
            <w:r w:rsidRPr="00BA2230">
              <w:rPr>
                <w:rFonts w:ascii="Times" w:hAnsi="Times"/>
                <w:sz w:val="20"/>
                <w:szCs w:val="32"/>
              </w:rPr>
              <w:t>Donald W. Howes</w:t>
            </w:r>
          </w:p>
        </w:tc>
        <w:tc>
          <w:tcPr>
            <w:tcW w:w="1566" w:type="dxa"/>
          </w:tcPr>
          <w:p w:rsidR="00D9732B" w:rsidRPr="00BA2230" w:rsidRDefault="00D9732B">
            <w:pPr>
              <w:rPr>
                <w:rFonts w:ascii="Times" w:hAnsi="Times"/>
                <w:sz w:val="20"/>
                <w:szCs w:val="32"/>
              </w:rPr>
            </w:pPr>
            <w:r w:rsidRPr="00BA2230">
              <w:rPr>
                <w:rFonts w:ascii="Times" w:hAnsi="Times"/>
                <w:sz w:val="20"/>
                <w:szCs w:val="32"/>
              </w:rPr>
              <w:t>M.A.</w:t>
            </w:r>
          </w:p>
        </w:tc>
        <w:tc>
          <w:tcPr>
            <w:tcW w:w="2430" w:type="dxa"/>
          </w:tcPr>
          <w:p w:rsidR="00D9732B" w:rsidRPr="00BA2230" w:rsidRDefault="00D9732B" w:rsidP="00D9732B">
            <w:pPr>
              <w:rPr>
                <w:rFonts w:ascii="Times" w:hAnsi="Times"/>
                <w:sz w:val="20"/>
                <w:szCs w:val="32"/>
              </w:rPr>
            </w:pPr>
            <w:r w:rsidRPr="00BA2230">
              <w:rPr>
                <w:rFonts w:ascii="Times" w:hAnsi="Times"/>
                <w:sz w:val="20"/>
                <w:szCs w:val="32"/>
              </w:rPr>
              <w:t>1982</w:t>
            </w:r>
          </w:p>
        </w:tc>
      </w:tr>
      <w:tr w:rsidR="00D9732B">
        <w:tc>
          <w:tcPr>
            <w:tcW w:w="2952" w:type="dxa"/>
          </w:tcPr>
          <w:p w:rsidR="00D9732B" w:rsidRPr="00BA2230" w:rsidRDefault="00D9732B">
            <w:pPr>
              <w:rPr>
                <w:rFonts w:ascii="Times" w:hAnsi="Times"/>
                <w:sz w:val="20"/>
                <w:szCs w:val="32"/>
              </w:rPr>
            </w:pPr>
            <w:r w:rsidRPr="00BA2230">
              <w:rPr>
                <w:rFonts w:ascii="Times" w:hAnsi="Times"/>
                <w:sz w:val="20"/>
                <w:szCs w:val="32"/>
              </w:rPr>
              <w:t>Richard F. Darsie</w:t>
            </w:r>
          </w:p>
        </w:tc>
        <w:tc>
          <w:tcPr>
            <w:tcW w:w="1566" w:type="dxa"/>
          </w:tcPr>
          <w:p w:rsidR="00D9732B" w:rsidRPr="00BA2230" w:rsidRDefault="00D9732B">
            <w:pPr>
              <w:rPr>
                <w:rFonts w:ascii="Times" w:hAnsi="Times"/>
                <w:sz w:val="20"/>
                <w:szCs w:val="32"/>
              </w:rPr>
            </w:pPr>
            <w:r w:rsidRPr="00BA2230">
              <w:rPr>
                <w:rFonts w:ascii="Times" w:hAnsi="Times"/>
                <w:sz w:val="20"/>
                <w:szCs w:val="32"/>
              </w:rPr>
              <w:t>M.A.</w:t>
            </w:r>
          </w:p>
        </w:tc>
        <w:tc>
          <w:tcPr>
            <w:tcW w:w="2430" w:type="dxa"/>
          </w:tcPr>
          <w:p w:rsidR="00D9732B" w:rsidRPr="00BA2230" w:rsidRDefault="00D9732B" w:rsidP="00D9732B">
            <w:pPr>
              <w:rPr>
                <w:rFonts w:ascii="Times" w:hAnsi="Times"/>
                <w:sz w:val="20"/>
                <w:szCs w:val="32"/>
              </w:rPr>
            </w:pPr>
            <w:r w:rsidRPr="00BA2230">
              <w:rPr>
                <w:rFonts w:ascii="Times" w:hAnsi="Times"/>
                <w:sz w:val="20"/>
                <w:szCs w:val="32"/>
              </w:rPr>
              <w:t>1983</w:t>
            </w:r>
          </w:p>
        </w:tc>
      </w:tr>
      <w:tr w:rsidR="00D9732B">
        <w:tc>
          <w:tcPr>
            <w:tcW w:w="2952" w:type="dxa"/>
          </w:tcPr>
          <w:p w:rsidR="00D9732B" w:rsidRPr="00BA2230" w:rsidRDefault="00D9732B">
            <w:pPr>
              <w:rPr>
                <w:rFonts w:ascii="Times" w:hAnsi="Times"/>
                <w:sz w:val="20"/>
                <w:szCs w:val="32"/>
              </w:rPr>
            </w:pPr>
            <w:r w:rsidRPr="00BA2230">
              <w:rPr>
                <w:rFonts w:ascii="Times" w:hAnsi="Times"/>
                <w:sz w:val="20"/>
                <w:szCs w:val="32"/>
              </w:rPr>
              <w:t>Christine Plimpton</w:t>
            </w:r>
          </w:p>
        </w:tc>
        <w:tc>
          <w:tcPr>
            <w:tcW w:w="1566" w:type="dxa"/>
          </w:tcPr>
          <w:p w:rsidR="00D9732B" w:rsidRPr="00BA2230" w:rsidRDefault="00D9732B">
            <w:pPr>
              <w:rPr>
                <w:rFonts w:ascii="Times" w:hAnsi="Times"/>
                <w:sz w:val="20"/>
                <w:szCs w:val="32"/>
              </w:rPr>
            </w:pPr>
            <w:r w:rsidRPr="00BA2230">
              <w:rPr>
                <w:rFonts w:ascii="Times" w:hAnsi="Times"/>
                <w:sz w:val="20"/>
                <w:szCs w:val="32"/>
              </w:rPr>
              <w:t>M.A.</w:t>
            </w:r>
          </w:p>
        </w:tc>
        <w:tc>
          <w:tcPr>
            <w:tcW w:w="2430" w:type="dxa"/>
          </w:tcPr>
          <w:p w:rsidR="00D9732B" w:rsidRPr="00BA2230" w:rsidRDefault="00D9732B" w:rsidP="00D9732B">
            <w:pPr>
              <w:rPr>
                <w:rFonts w:ascii="Times" w:hAnsi="Times"/>
                <w:sz w:val="20"/>
                <w:szCs w:val="32"/>
              </w:rPr>
            </w:pPr>
            <w:r w:rsidRPr="00BA2230">
              <w:rPr>
                <w:rFonts w:ascii="Times" w:hAnsi="Times"/>
                <w:sz w:val="20"/>
                <w:szCs w:val="32"/>
              </w:rPr>
              <w:t>1984</w:t>
            </w:r>
          </w:p>
        </w:tc>
      </w:tr>
      <w:tr w:rsidR="00D9732B">
        <w:tc>
          <w:tcPr>
            <w:tcW w:w="2952" w:type="dxa"/>
          </w:tcPr>
          <w:p w:rsidR="00D9732B" w:rsidRPr="00BA2230" w:rsidRDefault="00D9732B">
            <w:pPr>
              <w:rPr>
                <w:rFonts w:ascii="Times" w:hAnsi="Times"/>
                <w:sz w:val="20"/>
                <w:szCs w:val="32"/>
              </w:rPr>
            </w:pPr>
            <w:r w:rsidRPr="00BA2230">
              <w:rPr>
                <w:rFonts w:ascii="Times" w:hAnsi="Times"/>
                <w:sz w:val="20"/>
                <w:szCs w:val="32"/>
              </w:rPr>
              <w:t>G. Michael Johnson</w:t>
            </w:r>
          </w:p>
        </w:tc>
        <w:tc>
          <w:tcPr>
            <w:tcW w:w="1566" w:type="dxa"/>
          </w:tcPr>
          <w:p w:rsidR="00D9732B" w:rsidRPr="00BA2230" w:rsidRDefault="00D9732B">
            <w:pPr>
              <w:rPr>
                <w:rFonts w:ascii="Times" w:hAnsi="Times"/>
                <w:sz w:val="20"/>
                <w:szCs w:val="32"/>
              </w:rPr>
            </w:pPr>
            <w:r w:rsidRPr="00BA2230">
              <w:rPr>
                <w:rFonts w:ascii="Times" w:hAnsi="Times"/>
                <w:sz w:val="20"/>
                <w:szCs w:val="32"/>
              </w:rPr>
              <w:t>M.A.</w:t>
            </w:r>
          </w:p>
        </w:tc>
        <w:tc>
          <w:tcPr>
            <w:tcW w:w="2430" w:type="dxa"/>
          </w:tcPr>
          <w:p w:rsidR="00D9732B" w:rsidRPr="00BA2230" w:rsidRDefault="00D9732B" w:rsidP="00D9732B">
            <w:pPr>
              <w:rPr>
                <w:rFonts w:ascii="Times" w:hAnsi="Times"/>
                <w:sz w:val="20"/>
                <w:szCs w:val="32"/>
              </w:rPr>
            </w:pPr>
            <w:r w:rsidRPr="00BA2230">
              <w:rPr>
                <w:rFonts w:ascii="Times" w:hAnsi="Times"/>
                <w:sz w:val="20"/>
                <w:szCs w:val="32"/>
              </w:rPr>
              <w:t>1985</w:t>
            </w:r>
          </w:p>
        </w:tc>
      </w:tr>
      <w:tr w:rsidR="00D9732B">
        <w:tc>
          <w:tcPr>
            <w:tcW w:w="2952" w:type="dxa"/>
          </w:tcPr>
          <w:p w:rsidR="00D9732B" w:rsidRPr="00BA2230" w:rsidRDefault="00D9732B">
            <w:pPr>
              <w:rPr>
                <w:rFonts w:ascii="Times" w:hAnsi="Times"/>
                <w:sz w:val="20"/>
                <w:szCs w:val="32"/>
              </w:rPr>
            </w:pPr>
            <w:r w:rsidRPr="00BA2230">
              <w:rPr>
                <w:rFonts w:ascii="Times" w:hAnsi="Times"/>
                <w:sz w:val="20"/>
                <w:szCs w:val="32"/>
              </w:rPr>
              <w:t>Steve Hackenberger</w:t>
            </w:r>
          </w:p>
        </w:tc>
        <w:tc>
          <w:tcPr>
            <w:tcW w:w="1566" w:type="dxa"/>
          </w:tcPr>
          <w:p w:rsidR="00D9732B" w:rsidRPr="00BA2230" w:rsidRDefault="00D9732B">
            <w:pPr>
              <w:rPr>
                <w:rFonts w:ascii="Times" w:hAnsi="Times"/>
                <w:sz w:val="20"/>
                <w:szCs w:val="32"/>
              </w:rPr>
            </w:pPr>
            <w:r w:rsidRPr="00BA2230">
              <w:rPr>
                <w:rFonts w:ascii="Times" w:hAnsi="Times"/>
                <w:sz w:val="20"/>
                <w:szCs w:val="32"/>
              </w:rPr>
              <w:t>Ph.D.</w:t>
            </w:r>
          </w:p>
        </w:tc>
        <w:tc>
          <w:tcPr>
            <w:tcW w:w="2430" w:type="dxa"/>
          </w:tcPr>
          <w:p w:rsidR="00D9732B" w:rsidRPr="00BA2230" w:rsidRDefault="00D9732B" w:rsidP="00D9732B">
            <w:pPr>
              <w:rPr>
                <w:rFonts w:ascii="Times" w:hAnsi="Times"/>
                <w:sz w:val="20"/>
                <w:szCs w:val="32"/>
              </w:rPr>
            </w:pPr>
            <w:r w:rsidRPr="00BA2230">
              <w:rPr>
                <w:rFonts w:ascii="Times" w:hAnsi="Times"/>
                <w:sz w:val="20"/>
                <w:szCs w:val="32"/>
              </w:rPr>
              <w:t>1988</w:t>
            </w:r>
          </w:p>
        </w:tc>
      </w:tr>
      <w:tr w:rsidR="00D9732B">
        <w:tc>
          <w:tcPr>
            <w:tcW w:w="2952" w:type="dxa"/>
          </w:tcPr>
          <w:p w:rsidR="00D9732B" w:rsidRPr="00BA2230" w:rsidRDefault="00D9732B">
            <w:pPr>
              <w:rPr>
                <w:rFonts w:ascii="Times" w:hAnsi="Times"/>
                <w:sz w:val="20"/>
                <w:szCs w:val="32"/>
              </w:rPr>
            </w:pPr>
            <w:r w:rsidRPr="00BA2230">
              <w:rPr>
                <w:rFonts w:ascii="Times" w:hAnsi="Times"/>
                <w:sz w:val="20"/>
                <w:szCs w:val="32"/>
              </w:rPr>
              <w:t>A. Cathy Fulkerson</w:t>
            </w:r>
          </w:p>
        </w:tc>
        <w:tc>
          <w:tcPr>
            <w:tcW w:w="1566" w:type="dxa"/>
          </w:tcPr>
          <w:p w:rsidR="00D9732B" w:rsidRPr="00BA2230" w:rsidRDefault="00D9732B">
            <w:pPr>
              <w:rPr>
                <w:rFonts w:ascii="Times" w:hAnsi="Times"/>
                <w:sz w:val="20"/>
                <w:szCs w:val="32"/>
              </w:rPr>
            </w:pPr>
            <w:r w:rsidRPr="00BA2230">
              <w:rPr>
                <w:rFonts w:ascii="Times" w:hAnsi="Times"/>
                <w:sz w:val="20"/>
                <w:szCs w:val="32"/>
              </w:rPr>
              <w:t>M.A.</w:t>
            </w:r>
          </w:p>
        </w:tc>
        <w:tc>
          <w:tcPr>
            <w:tcW w:w="2430" w:type="dxa"/>
          </w:tcPr>
          <w:p w:rsidR="00D9732B" w:rsidRPr="00BA2230" w:rsidRDefault="00D9732B" w:rsidP="00D9732B">
            <w:pPr>
              <w:rPr>
                <w:rFonts w:ascii="Times" w:hAnsi="Times"/>
                <w:sz w:val="20"/>
                <w:szCs w:val="32"/>
              </w:rPr>
            </w:pPr>
            <w:r w:rsidRPr="00BA2230">
              <w:rPr>
                <w:rFonts w:ascii="Times" w:hAnsi="Times"/>
                <w:sz w:val="20"/>
                <w:szCs w:val="32"/>
              </w:rPr>
              <w:t>1988</w:t>
            </w:r>
          </w:p>
        </w:tc>
      </w:tr>
      <w:tr w:rsidR="00D9732B">
        <w:tc>
          <w:tcPr>
            <w:tcW w:w="2952" w:type="dxa"/>
          </w:tcPr>
          <w:p w:rsidR="00D9732B" w:rsidRPr="00BA2230" w:rsidRDefault="00D9732B">
            <w:pPr>
              <w:rPr>
                <w:rFonts w:ascii="Times" w:hAnsi="Times"/>
                <w:sz w:val="20"/>
                <w:szCs w:val="32"/>
              </w:rPr>
            </w:pPr>
            <w:r w:rsidRPr="00BA2230">
              <w:rPr>
                <w:rFonts w:ascii="Times" w:hAnsi="Times"/>
                <w:sz w:val="20"/>
                <w:szCs w:val="32"/>
              </w:rPr>
              <w:t>Carla Van West</w:t>
            </w:r>
          </w:p>
        </w:tc>
        <w:tc>
          <w:tcPr>
            <w:tcW w:w="1566" w:type="dxa"/>
          </w:tcPr>
          <w:p w:rsidR="00D9732B" w:rsidRPr="00BA2230" w:rsidRDefault="00D9732B">
            <w:pPr>
              <w:rPr>
                <w:rFonts w:ascii="Times" w:hAnsi="Times"/>
                <w:sz w:val="20"/>
                <w:szCs w:val="32"/>
              </w:rPr>
            </w:pPr>
            <w:r w:rsidRPr="00BA2230">
              <w:rPr>
                <w:rFonts w:ascii="Times" w:hAnsi="Times"/>
                <w:sz w:val="20"/>
                <w:szCs w:val="32"/>
              </w:rPr>
              <w:t>Ph.D.</w:t>
            </w:r>
          </w:p>
        </w:tc>
        <w:tc>
          <w:tcPr>
            <w:tcW w:w="2430" w:type="dxa"/>
          </w:tcPr>
          <w:p w:rsidR="00D9732B" w:rsidRPr="00BA2230" w:rsidRDefault="00D9732B" w:rsidP="00D9732B">
            <w:pPr>
              <w:rPr>
                <w:rFonts w:ascii="Times" w:hAnsi="Times"/>
                <w:sz w:val="20"/>
                <w:szCs w:val="32"/>
              </w:rPr>
            </w:pPr>
            <w:r w:rsidRPr="00BA2230">
              <w:rPr>
                <w:rFonts w:ascii="Times" w:hAnsi="Times"/>
                <w:sz w:val="20"/>
                <w:szCs w:val="32"/>
              </w:rPr>
              <w:t>1990</w:t>
            </w:r>
          </w:p>
        </w:tc>
      </w:tr>
      <w:tr w:rsidR="00D9732B">
        <w:tc>
          <w:tcPr>
            <w:tcW w:w="2952" w:type="dxa"/>
          </w:tcPr>
          <w:p w:rsidR="00D9732B" w:rsidRPr="00BA2230" w:rsidRDefault="00D9732B">
            <w:pPr>
              <w:rPr>
                <w:rFonts w:ascii="Times" w:hAnsi="Times"/>
                <w:sz w:val="20"/>
                <w:szCs w:val="32"/>
              </w:rPr>
            </w:pPr>
            <w:r w:rsidRPr="00BA2230">
              <w:rPr>
                <w:rFonts w:ascii="Times" w:hAnsi="Times"/>
                <w:sz w:val="20"/>
                <w:szCs w:val="32"/>
              </w:rPr>
              <w:t>Ingrid Carlson</w:t>
            </w:r>
          </w:p>
        </w:tc>
        <w:tc>
          <w:tcPr>
            <w:tcW w:w="1566" w:type="dxa"/>
          </w:tcPr>
          <w:p w:rsidR="00D9732B" w:rsidRPr="00BA2230" w:rsidRDefault="00D9732B">
            <w:pPr>
              <w:rPr>
                <w:rFonts w:ascii="Times" w:hAnsi="Times"/>
                <w:sz w:val="20"/>
                <w:szCs w:val="32"/>
              </w:rPr>
            </w:pPr>
            <w:r w:rsidRPr="00BA2230">
              <w:rPr>
                <w:rFonts w:ascii="Times" w:hAnsi="Times"/>
                <w:sz w:val="20"/>
                <w:szCs w:val="32"/>
              </w:rPr>
              <w:t>M.A.</w:t>
            </w:r>
          </w:p>
        </w:tc>
        <w:tc>
          <w:tcPr>
            <w:tcW w:w="2430" w:type="dxa"/>
          </w:tcPr>
          <w:p w:rsidR="00D9732B" w:rsidRPr="00BA2230" w:rsidRDefault="00D9732B" w:rsidP="00D9732B">
            <w:pPr>
              <w:rPr>
                <w:rFonts w:ascii="Times" w:hAnsi="Times"/>
                <w:sz w:val="20"/>
                <w:szCs w:val="32"/>
              </w:rPr>
            </w:pPr>
            <w:r w:rsidRPr="00BA2230">
              <w:rPr>
                <w:rFonts w:ascii="Times" w:hAnsi="Times"/>
                <w:sz w:val="20"/>
                <w:szCs w:val="32"/>
              </w:rPr>
              <w:t>1993</w:t>
            </w:r>
          </w:p>
        </w:tc>
      </w:tr>
      <w:tr w:rsidR="00D9732B">
        <w:tc>
          <w:tcPr>
            <w:tcW w:w="2952" w:type="dxa"/>
          </w:tcPr>
          <w:p w:rsidR="00D9732B" w:rsidRPr="00BA2230" w:rsidRDefault="00D9732B">
            <w:pPr>
              <w:rPr>
                <w:rFonts w:ascii="Times" w:hAnsi="Times"/>
                <w:sz w:val="20"/>
                <w:szCs w:val="32"/>
              </w:rPr>
            </w:pPr>
            <w:r w:rsidRPr="00BA2230">
              <w:rPr>
                <w:rFonts w:ascii="Times" w:hAnsi="Times"/>
                <w:sz w:val="20"/>
                <w:szCs w:val="32"/>
              </w:rPr>
              <w:t>Paul Blomgren</w:t>
            </w:r>
          </w:p>
        </w:tc>
        <w:tc>
          <w:tcPr>
            <w:tcW w:w="1566" w:type="dxa"/>
          </w:tcPr>
          <w:p w:rsidR="00D9732B" w:rsidRPr="00BA2230" w:rsidRDefault="00D9732B">
            <w:pPr>
              <w:rPr>
                <w:rFonts w:ascii="Times" w:hAnsi="Times"/>
                <w:sz w:val="20"/>
                <w:szCs w:val="32"/>
              </w:rPr>
            </w:pPr>
            <w:r w:rsidRPr="00BA2230">
              <w:rPr>
                <w:rFonts w:ascii="Times" w:hAnsi="Times"/>
                <w:sz w:val="20"/>
                <w:szCs w:val="32"/>
              </w:rPr>
              <w:t>M.A.</w:t>
            </w:r>
          </w:p>
        </w:tc>
        <w:tc>
          <w:tcPr>
            <w:tcW w:w="2430" w:type="dxa"/>
          </w:tcPr>
          <w:p w:rsidR="00D9732B" w:rsidRPr="00BA2230" w:rsidRDefault="00D9732B" w:rsidP="00D9732B">
            <w:pPr>
              <w:rPr>
                <w:rFonts w:ascii="Times" w:hAnsi="Times"/>
                <w:sz w:val="20"/>
                <w:szCs w:val="32"/>
              </w:rPr>
            </w:pPr>
            <w:r w:rsidRPr="00BA2230">
              <w:rPr>
                <w:rFonts w:ascii="Times" w:hAnsi="Times"/>
                <w:sz w:val="20"/>
                <w:szCs w:val="32"/>
              </w:rPr>
              <w:t>1996</w:t>
            </w:r>
          </w:p>
        </w:tc>
      </w:tr>
      <w:tr w:rsidR="00D9732B">
        <w:tc>
          <w:tcPr>
            <w:tcW w:w="2952" w:type="dxa"/>
          </w:tcPr>
          <w:p w:rsidR="00D9732B" w:rsidRPr="00BA2230" w:rsidRDefault="00D9732B">
            <w:pPr>
              <w:rPr>
                <w:rFonts w:ascii="Times" w:hAnsi="Times"/>
                <w:sz w:val="20"/>
                <w:szCs w:val="32"/>
              </w:rPr>
            </w:pPr>
            <w:r w:rsidRPr="00BA2230">
              <w:rPr>
                <w:rFonts w:ascii="Times" w:hAnsi="Times"/>
                <w:sz w:val="20"/>
                <w:szCs w:val="32"/>
              </w:rPr>
              <w:t>Douglas Harro</w:t>
            </w:r>
          </w:p>
        </w:tc>
        <w:tc>
          <w:tcPr>
            <w:tcW w:w="1566" w:type="dxa"/>
          </w:tcPr>
          <w:p w:rsidR="00D9732B" w:rsidRPr="00BA2230" w:rsidRDefault="00D9732B">
            <w:pPr>
              <w:rPr>
                <w:rFonts w:ascii="Times" w:hAnsi="Times"/>
                <w:sz w:val="20"/>
                <w:szCs w:val="32"/>
              </w:rPr>
            </w:pPr>
            <w:r w:rsidRPr="00BA2230">
              <w:rPr>
                <w:rFonts w:ascii="Times" w:hAnsi="Times"/>
                <w:sz w:val="20"/>
                <w:szCs w:val="32"/>
              </w:rPr>
              <w:t>M.A.</w:t>
            </w:r>
          </w:p>
        </w:tc>
        <w:tc>
          <w:tcPr>
            <w:tcW w:w="2430" w:type="dxa"/>
          </w:tcPr>
          <w:p w:rsidR="00D9732B" w:rsidRPr="00BA2230" w:rsidRDefault="00D9732B" w:rsidP="00D9732B">
            <w:pPr>
              <w:rPr>
                <w:rFonts w:ascii="Times" w:hAnsi="Times"/>
                <w:sz w:val="20"/>
                <w:szCs w:val="32"/>
              </w:rPr>
            </w:pPr>
            <w:r w:rsidRPr="00BA2230">
              <w:rPr>
                <w:rFonts w:ascii="Times" w:hAnsi="Times"/>
                <w:sz w:val="20"/>
                <w:szCs w:val="32"/>
              </w:rPr>
              <w:t>1997</w:t>
            </w:r>
          </w:p>
        </w:tc>
      </w:tr>
      <w:tr w:rsidR="00D9732B">
        <w:tc>
          <w:tcPr>
            <w:tcW w:w="2952" w:type="dxa"/>
          </w:tcPr>
          <w:p w:rsidR="00D9732B" w:rsidRPr="00BA2230" w:rsidRDefault="00D9732B">
            <w:pPr>
              <w:rPr>
                <w:rFonts w:ascii="Times" w:hAnsi="Times"/>
                <w:sz w:val="20"/>
                <w:szCs w:val="32"/>
              </w:rPr>
            </w:pPr>
            <w:r w:rsidRPr="00BA2230">
              <w:rPr>
                <w:rFonts w:ascii="Times" w:hAnsi="Times"/>
                <w:sz w:val="20"/>
                <w:szCs w:val="32"/>
              </w:rPr>
              <w:t>Joseph Cunningham</w:t>
            </w:r>
          </w:p>
        </w:tc>
        <w:tc>
          <w:tcPr>
            <w:tcW w:w="1566" w:type="dxa"/>
          </w:tcPr>
          <w:p w:rsidR="00D9732B" w:rsidRPr="00BA2230" w:rsidRDefault="00D9732B">
            <w:pPr>
              <w:rPr>
                <w:rFonts w:ascii="Times" w:hAnsi="Times"/>
                <w:sz w:val="20"/>
                <w:szCs w:val="32"/>
              </w:rPr>
            </w:pPr>
            <w:r w:rsidRPr="00BA2230">
              <w:rPr>
                <w:rFonts w:ascii="Times" w:hAnsi="Times"/>
                <w:sz w:val="20"/>
                <w:szCs w:val="32"/>
              </w:rPr>
              <w:t>M.A.</w:t>
            </w:r>
          </w:p>
        </w:tc>
        <w:tc>
          <w:tcPr>
            <w:tcW w:w="2430" w:type="dxa"/>
          </w:tcPr>
          <w:p w:rsidR="00D9732B" w:rsidRPr="00BA2230" w:rsidRDefault="00D9732B" w:rsidP="00D9732B">
            <w:pPr>
              <w:rPr>
                <w:rFonts w:ascii="Times" w:hAnsi="Times"/>
                <w:sz w:val="20"/>
                <w:szCs w:val="32"/>
              </w:rPr>
            </w:pPr>
            <w:r w:rsidRPr="00BA2230">
              <w:rPr>
                <w:rFonts w:ascii="Times" w:hAnsi="Times"/>
                <w:sz w:val="20"/>
                <w:szCs w:val="32"/>
              </w:rPr>
              <w:t>1998</w:t>
            </w:r>
          </w:p>
        </w:tc>
      </w:tr>
      <w:tr w:rsidR="00D9732B">
        <w:tc>
          <w:tcPr>
            <w:tcW w:w="2952" w:type="dxa"/>
          </w:tcPr>
          <w:p w:rsidR="00D9732B" w:rsidRPr="00BA2230" w:rsidRDefault="00D9732B">
            <w:pPr>
              <w:rPr>
                <w:rFonts w:ascii="Times" w:hAnsi="Times"/>
                <w:sz w:val="20"/>
                <w:szCs w:val="32"/>
              </w:rPr>
            </w:pPr>
            <w:r w:rsidRPr="00BA2230">
              <w:rPr>
                <w:rFonts w:ascii="Times" w:hAnsi="Times"/>
                <w:sz w:val="20"/>
                <w:szCs w:val="32"/>
              </w:rPr>
              <w:t>Samantha Ruscavage-Barz</w:t>
            </w:r>
          </w:p>
        </w:tc>
        <w:tc>
          <w:tcPr>
            <w:tcW w:w="1566" w:type="dxa"/>
          </w:tcPr>
          <w:p w:rsidR="00D9732B" w:rsidRPr="00BA2230" w:rsidRDefault="00D9732B">
            <w:pPr>
              <w:rPr>
                <w:rFonts w:ascii="Times" w:hAnsi="Times"/>
                <w:sz w:val="20"/>
                <w:szCs w:val="32"/>
              </w:rPr>
            </w:pPr>
            <w:r w:rsidRPr="00BA2230">
              <w:rPr>
                <w:rFonts w:ascii="Times" w:hAnsi="Times"/>
                <w:sz w:val="20"/>
                <w:szCs w:val="32"/>
              </w:rPr>
              <w:t>Ph.D.</w:t>
            </w:r>
          </w:p>
        </w:tc>
        <w:tc>
          <w:tcPr>
            <w:tcW w:w="2430" w:type="dxa"/>
          </w:tcPr>
          <w:p w:rsidR="00D9732B" w:rsidRPr="00BA2230" w:rsidRDefault="00D9732B" w:rsidP="00D9732B">
            <w:pPr>
              <w:rPr>
                <w:rFonts w:ascii="Times" w:hAnsi="Times"/>
                <w:sz w:val="20"/>
                <w:szCs w:val="32"/>
              </w:rPr>
            </w:pPr>
            <w:r w:rsidRPr="00BA2230">
              <w:rPr>
                <w:rFonts w:ascii="Times" w:hAnsi="Times"/>
                <w:sz w:val="20"/>
                <w:szCs w:val="32"/>
              </w:rPr>
              <w:t>1999</w:t>
            </w:r>
          </w:p>
        </w:tc>
      </w:tr>
      <w:tr w:rsidR="00D9732B">
        <w:tc>
          <w:tcPr>
            <w:tcW w:w="2952" w:type="dxa"/>
          </w:tcPr>
          <w:p w:rsidR="00D9732B" w:rsidRPr="00BA2230" w:rsidRDefault="00D9732B">
            <w:pPr>
              <w:rPr>
                <w:rFonts w:ascii="Times" w:hAnsi="Times"/>
                <w:sz w:val="20"/>
                <w:szCs w:val="32"/>
              </w:rPr>
            </w:pPr>
            <w:r w:rsidRPr="00BA2230">
              <w:rPr>
                <w:rFonts w:ascii="Times" w:hAnsi="Times"/>
                <w:sz w:val="20"/>
                <w:szCs w:val="32"/>
              </w:rPr>
              <w:t>Durkin, Thomas J.</w:t>
            </w:r>
          </w:p>
        </w:tc>
        <w:tc>
          <w:tcPr>
            <w:tcW w:w="1566" w:type="dxa"/>
          </w:tcPr>
          <w:p w:rsidR="00D9732B" w:rsidRPr="00BA2230" w:rsidRDefault="00D9732B">
            <w:pPr>
              <w:rPr>
                <w:rFonts w:ascii="Times" w:hAnsi="Times"/>
                <w:sz w:val="20"/>
                <w:szCs w:val="32"/>
              </w:rPr>
            </w:pPr>
            <w:r w:rsidRPr="00BA2230">
              <w:rPr>
                <w:rFonts w:ascii="Times" w:hAnsi="Times"/>
                <w:sz w:val="20"/>
                <w:szCs w:val="32"/>
              </w:rPr>
              <w:t>M.A.</w:t>
            </w:r>
          </w:p>
        </w:tc>
        <w:tc>
          <w:tcPr>
            <w:tcW w:w="2430" w:type="dxa"/>
          </w:tcPr>
          <w:p w:rsidR="00D9732B" w:rsidRPr="00BA2230" w:rsidRDefault="00D9732B" w:rsidP="00D9732B">
            <w:pPr>
              <w:rPr>
                <w:rFonts w:ascii="Times" w:hAnsi="Times"/>
                <w:sz w:val="20"/>
                <w:szCs w:val="32"/>
              </w:rPr>
            </w:pPr>
            <w:r w:rsidRPr="00BA2230">
              <w:rPr>
                <w:rFonts w:ascii="Times" w:hAnsi="Times"/>
                <w:sz w:val="20"/>
                <w:szCs w:val="32"/>
              </w:rPr>
              <w:t>1999</w:t>
            </w:r>
          </w:p>
        </w:tc>
      </w:tr>
      <w:tr w:rsidR="00D9732B">
        <w:tc>
          <w:tcPr>
            <w:tcW w:w="2952" w:type="dxa"/>
          </w:tcPr>
          <w:p w:rsidR="00D9732B" w:rsidRPr="00BA2230" w:rsidRDefault="00D9732B">
            <w:pPr>
              <w:rPr>
                <w:rFonts w:ascii="Times" w:hAnsi="Times"/>
                <w:sz w:val="20"/>
                <w:szCs w:val="32"/>
              </w:rPr>
            </w:pPr>
            <w:r w:rsidRPr="00BA2230">
              <w:rPr>
                <w:rFonts w:ascii="Times" w:hAnsi="Times"/>
                <w:sz w:val="20"/>
                <w:szCs w:val="32"/>
              </w:rPr>
              <w:t>Kramer, Kathryn S.</w:t>
            </w:r>
          </w:p>
        </w:tc>
        <w:tc>
          <w:tcPr>
            <w:tcW w:w="1566" w:type="dxa"/>
          </w:tcPr>
          <w:p w:rsidR="00D9732B" w:rsidRPr="00BA2230" w:rsidRDefault="00D9732B">
            <w:pPr>
              <w:rPr>
                <w:rFonts w:ascii="Times" w:hAnsi="Times"/>
                <w:sz w:val="20"/>
                <w:szCs w:val="32"/>
              </w:rPr>
            </w:pPr>
            <w:r w:rsidRPr="00BA2230">
              <w:rPr>
                <w:rFonts w:ascii="Times" w:hAnsi="Times"/>
                <w:sz w:val="20"/>
                <w:szCs w:val="32"/>
              </w:rPr>
              <w:t>M.A.</w:t>
            </w:r>
          </w:p>
        </w:tc>
        <w:tc>
          <w:tcPr>
            <w:tcW w:w="2430" w:type="dxa"/>
          </w:tcPr>
          <w:p w:rsidR="00D9732B" w:rsidRPr="00BA2230" w:rsidRDefault="00D9732B" w:rsidP="00D9732B">
            <w:pPr>
              <w:rPr>
                <w:rFonts w:ascii="Times" w:hAnsi="Times"/>
                <w:sz w:val="20"/>
                <w:szCs w:val="32"/>
              </w:rPr>
            </w:pPr>
            <w:r w:rsidRPr="00BA2230">
              <w:rPr>
                <w:rFonts w:ascii="Times" w:hAnsi="Times"/>
                <w:sz w:val="20"/>
                <w:szCs w:val="32"/>
              </w:rPr>
              <w:t>2002</w:t>
            </w:r>
          </w:p>
        </w:tc>
      </w:tr>
      <w:tr w:rsidR="00D9732B">
        <w:tc>
          <w:tcPr>
            <w:tcW w:w="2952" w:type="dxa"/>
          </w:tcPr>
          <w:p w:rsidR="00D9732B" w:rsidRPr="00BA2230" w:rsidRDefault="00D9732B">
            <w:pPr>
              <w:rPr>
                <w:rFonts w:ascii="Times" w:hAnsi="Times"/>
                <w:sz w:val="20"/>
                <w:szCs w:val="32"/>
              </w:rPr>
            </w:pPr>
            <w:r w:rsidRPr="00BA2230">
              <w:rPr>
                <w:rFonts w:ascii="Times" w:hAnsi="Times"/>
                <w:sz w:val="20"/>
                <w:szCs w:val="32"/>
              </w:rPr>
              <w:t>Fumiyasu Arakawa</w:t>
            </w:r>
          </w:p>
        </w:tc>
        <w:tc>
          <w:tcPr>
            <w:tcW w:w="1566" w:type="dxa"/>
          </w:tcPr>
          <w:p w:rsidR="00D9732B" w:rsidRPr="00BA2230" w:rsidRDefault="00D9732B">
            <w:pPr>
              <w:rPr>
                <w:rFonts w:ascii="Times" w:hAnsi="Times"/>
                <w:sz w:val="20"/>
                <w:szCs w:val="32"/>
              </w:rPr>
            </w:pPr>
            <w:r w:rsidRPr="00BA2230">
              <w:rPr>
                <w:rFonts w:ascii="Times" w:hAnsi="Times"/>
                <w:sz w:val="20"/>
                <w:szCs w:val="32"/>
              </w:rPr>
              <w:t>Ph.D.</w:t>
            </w:r>
          </w:p>
        </w:tc>
        <w:tc>
          <w:tcPr>
            <w:tcW w:w="2430" w:type="dxa"/>
          </w:tcPr>
          <w:p w:rsidR="00D9732B" w:rsidRPr="00BA2230" w:rsidRDefault="00D9732B" w:rsidP="00D9732B">
            <w:pPr>
              <w:rPr>
                <w:rFonts w:ascii="Times" w:hAnsi="Times"/>
                <w:sz w:val="20"/>
                <w:szCs w:val="32"/>
              </w:rPr>
            </w:pPr>
            <w:r w:rsidRPr="00BA2230">
              <w:rPr>
                <w:rFonts w:ascii="Times" w:hAnsi="Times"/>
                <w:sz w:val="20"/>
                <w:szCs w:val="32"/>
              </w:rPr>
              <w:t>2006</w:t>
            </w:r>
          </w:p>
        </w:tc>
      </w:tr>
      <w:tr w:rsidR="00D9732B">
        <w:tc>
          <w:tcPr>
            <w:tcW w:w="2952" w:type="dxa"/>
          </w:tcPr>
          <w:p w:rsidR="00D9732B" w:rsidRPr="00BA2230" w:rsidRDefault="00D9732B">
            <w:pPr>
              <w:rPr>
                <w:rFonts w:ascii="Times" w:hAnsi="Times"/>
                <w:sz w:val="20"/>
                <w:szCs w:val="32"/>
              </w:rPr>
            </w:pPr>
            <w:r w:rsidRPr="00BA2230">
              <w:rPr>
                <w:rFonts w:ascii="Times" w:hAnsi="Times"/>
                <w:sz w:val="20"/>
                <w:szCs w:val="32"/>
              </w:rPr>
              <w:t>Rhiannon Held</w:t>
            </w:r>
          </w:p>
        </w:tc>
        <w:tc>
          <w:tcPr>
            <w:tcW w:w="1566" w:type="dxa"/>
          </w:tcPr>
          <w:p w:rsidR="00D9732B" w:rsidRPr="00BA2230" w:rsidRDefault="00D9732B">
            <w:pPr>
              <w:rPr>
                <w:rFonts w:ascii="Times" w:hAnsi="Times"/>
                <w:sz w:val="20"/>
                <w:szCs w:val="32"/>
              </w:rPr>
            </w:pPr>
            <w:r w:rsidRPr="00BA2230">
              <w:rPr>
                <w:rFonts w:ascii="Times" w:hAnsi="Times"/>
                <w:sz w:val="20"/>
                <w:szCs w:val="32"/>
              </w:rPr>
              <w:t>M.A.</w:t>
            </w:r>
          </w:p>
        </w:tc>
        <w:tc>
          <w:tcPr>
            <w:tcW w:w="2430" w:type="dxa"/>
          </w:tcPr>
          <w:p w:rsidR="00D9732B" w:rsidRPr="00BA2230" w:rsidRDefault="00D9732B" w:rsidP="00D9732B">
            <w:pPr>
              <w:rPr>
                <w:rFonts w:ascii="Times" w:hAnsi="Times"/>
                <w:sz w:val="20"/>
                <w:szCs w:val="32"/>
              </w:rPr>
            </w:pPr>
            <w:r w:rsidRPr="00BA2230">
              <w:rPr>
                <w:rFonts w:ascii="Times" w:hAnsi="Times"/>
                <w:sz w:val="20"/>
                <w:szCs w:val="32"/>
              </w:rPr>
              <w:t>2006</w:t>
            </w:r>
          </w:p>
        </w:tc>
      </w:tr>
      <w:tr w:rsidR="00D9732B">
        <w:tc>
          <w:tcPr>
            <w:tcW w:w="2952" w:type="dxa"/>
          </w:tcPr>
          <w:p w:rsidR="00D9732B" w:rsidRPr="00BA2230" w:rsidRDefault="00D9732B">
            <w:pPr>
              <w:rPr>
                <w:rFonts w:ascii="Times" w:hAnsi="Times"/>
                <w:sz w:val="20"/>
                <w:szCs w:val="32"/>
              </w:rPr>
            </w:pPr>
            <w:r w:rsidRPr="00BA2230">
              <w:rPr>
                <w:rFonts w:ascii="Times" w:hAnsi="Times"/>
                <w:sz w:val="20"/>
                <w:szCs w:val="32"/>
              </w:rPr>
              <w:t>C. David  Johnson</w:t>
            </w:r>
          </w:p>
        </w:tc>
        <w:tc>
          <w:tcPr>
            <w:tcW w:w="1566" w:type="dxa"/>
          </w:tcPr>
          <w:p w:rsidR="00D9732B" w:rsidRPr="00BA2230" w:rsidRDefault="00D9732B">
            <w:pPr>
              <w:rPr>
                <w:rFonts w:ascii="Times" w:hAnsi="Times"/>
                <w:sz w:val="20"/>
                <w:szCs w:val="32"/>
              </w:rPr>
            </w:pPr>
            <w:r w:rsidRPr="00BA2230">
              <w:rPr>
                <w:rFonts w:ascii="Times" w:hAnsi="Times"/>
                <w:sz w:val="20"/>
                <w:szCs w:val="32"/>
              </w:rPr>
              <w:t>Ph.D.</w:t>
            </w:r>
          </w:p>
        </w:tc>
        <w:tc>
          <w:tcPr>
            <w:tcW w:w="2430" w:type="dxa"/>
          </w:tcPr>
          <w:p w:rsidR="00D9732B" w:rsidRPr="00BA2230" w:rsidRDefault="00D9732B" w:rsidP="00D9732B">
            <w:pPr>
              <w:rPr>
                <w:rFonts w:ascii="Times" w:hAnsi="Times"/>
                <w:sz w:val="20"/>
                <w:szCs w:val="32"/>
              </w:rPr>
            </w:pPr>
            <w:r w:rsidRPr="00BA2230">
              <w:rPr>
                <w:rFonts w:ascii="Times" w:hAnsi="Times"/>
                <w:sz w:val="20"/>
                <w:szCs w:val="32"/>
              </w:rPr>
              <w:t>2006</w:t>
            </w:r>
          </w:p>
        </w:tc>
      </w:tr>
      <w:tr w:rsidR="00D9732B">
        <w:tc>
          <w:tcPr>
            <w:tcW w:w="2952" w:type="dxa"/>
          </w:tcPr>
          <w:p w:rsidR="00D9732B" w:rsidRPr="00BA2230" w:rsidRDefault="00D9732B">
            <w:pPr>
              <w:rPr>
                <w:rFonts w:ascii="Times" w:hAnsi="Times"/>
                <w:sz w:val="20"/>
                <w:szCs w:val="32"/>
              </w:rPr>
            </w:pPr>
            <w:r w:rsidRPr="00BA2230">
              <w:rPr>
                <w:rFonts w:ascii="Times" w:hAnsi="Times"/>
                <w:sz w:val="20"/>
                <w:szCs w:val="32"/>
              </w:rPr>
              <w:t>Sarah Cole</w:t>
            </w:r>
          </w:p>
        </w:tc>
        <w:tc>
          <w:tcPr>
            <w:tcW w:w="1566" w:type="dxa"/>
          </w:tcPr>
          <w:p w:rsidR="00D9732B" w:rsidRPr="00BA2230" w:rsidRDefault="00D9732B">
            <w:pPr>
              <w:rPr>
                <w:rFonts w:ascii="Times" w:hAnsi="Times"/>
                <w:sz w:val="20"/>
                <w:szCs w:val="32"/>
              </w:rPr>
            </w:pPr>
            <w:r w:rsidRPr="00BA2230">
              <w:rPr>
                <w:rFonts w:ascii="Times" w:hAnsi="Times"/>
                <w:sz w:val="20"/>
                <w:szCs w:val="32"/>
              </w:rPr>
              <w:t>M.A.</w:t>
            </w:r>
          </w:p>
        </w:tc>
        <w:tc>
          <w:tcPr>
            <w:tcW w:w="2430" w:type="dxa"/>
          </w:tcPr>
          <w:p w:rsidR="00D9732B" w:rsidRPr="00BA2230" w:rsidRDefault="00D9732B" w:rsidP="00D9732B">
            <w:pPr>
              <w:rPr>
                <w:rFonts w:ascii="Times" w:hAnsi="Times"/>
                <w:sz w:val="20"/>
                <w:szCs w:val="32"/>
              </w:rPr>
            </w:pPr>
            <w:r w:rsidRPr="00BA2230">
              <w:rPr>
                <w:rFonts w:ascii="Times" w:hAnsi="Times"/>
                <w:sz w:val="20"/>
                <w:szCs w:val="32"/>
              </w:rPr>
              <w:t>2007</w:t>
            </w:r>
          </w:p>
        </w:tc>
      </w:tr>
      <w:tr w:rsidR="00D9732B">
        <w:tc>
          <w:tcPr>
            <w:tcW w:w="2952" w:type="dxa"/>
          </w:tcPr>
          <w:p w:rsidR="00D9732B" w:rsidRPr="00BA2230" w:rsidRDefault="00D9732B">
            <w:pPr>
              <w:rPr>
                <w:rFonts w:ascii="Times" w:hAnsi="Times"/>
                <w:sz w:val="20"/>
                <w:szCs w:val="32"/>
              </w:rPr>
            </w:pPr>
            <w:r w:rsidRPr="00BA2230">
              <w:rPr>
                <w:rFonts w:ascii="Times" w:hAnsi="Times"/>
                <w:sz w:val="20"/>
                <w:szCs w:val="32"/>
              </w:rPr>
              <w:t>Cheryl Harper</w:t>
            </w:r>
          </w:p>
        </w:tc>
        <w:tc>
          <w:tcPr>
            <w:tcW w:w="1566" w:type="dxa"/>
          </w:tcPr>
          <w:p w:rsidR="00D9732B" w:rsidRPr="00BA2230" w:rsidRDefault="00D9732B">
            <w:pPr>
              <w:rPr>
                <w:rFonts w:ascii="Times" w:hAnsi="Times"/>
                <w:sz w:val="20"/>
                <w:szCs w:val="32"/>
              </w:rPr>
            </w:pPr>
            <w:r w:rsidRPr="00BA2230">
              <w:rPr>
                <w:rFonts w:ascii="Times" w:hAnsi="Times"/>
                <w:sz w:val="20"/>
                <w:szCs w:val="32"/>
              </w:rPr>
              <w:t>M.A.</w:t>
            </w:r>
          </w:p>
        </w:tc>
        <w:tc>
          <w:tcPr>
            <w:tcW w:w="2430" w:type="dxa"/>
          </w:tcPr>
          <w:p w:rsidR="00D9732B" w:rsidRPr="00BA2230" w:rsidRDefault="00D9732B" w:rsidP="00D9732B">
            <w:pPr>
              <w:rPr>
                <w:rFonts w:ascii="Times" w:hAnsi="Times"/>
                <w:sz w:val="20"/>
                <w:szCs w:val="32"/>
              </w:rPr>
            </w:pPr>
            <w:r w:rsidRPr="00BA2230">
              <w:rPr>
                <w:rFonts w:ascii="Times" w:hAnsi="Times"/>
                <w:sz w:val="20"/>
                <w:szCs w:val="32"/>
              </w:rPr>
              <w:t>2008 (honorary; deceased)</w:t>
            </w:r>
          </w:p>
        </w:tc>
      </w:tr>
      <w:tr w:rsidR="00D9732B">
        <w:tc>
          <w:tcPr>
            <w:tcW w:w="2952" w:type="dxa"/>
          </w:tcPr>
          <w:p w:rsidR="00D9732B" w:rsidRPr="00BA2230" w:rsidRDefault="00D9732B">
            <w:pPr>
              <w:rPr>
                <w:rFonts w:ascii="Times" w:hAnsi="Times"/>
                <w:sz w:val="20"/>
                <w:szCs w:val="32"/>
              </w:rPr>
            </w:pPr>
            <w:r w:rsidRPr="00BA2230">
              <w:rPr>
                <w:rFonts w:ascii="Times" w:hAnsi="Times"/>
                <w:sz w:val="20"/>
                <w:szCs w:val="32"/>
              </w:rPr>
              <w:t>Diane Curewitz</w:t>
            </w:r>
          </w:p>
        </w:tc>
        <w:tc>
          <w:tcPr>
            <w:tcW w:w="1566" w:type="dxa"/>
          </w:tcPr>
          <w:p w:rsidR="00D9732B" w:rsidRPr="00BA2230" w:rsidRDefault="00D9732B">
            <w:pPr>
              <w:rPr>
                <w:rFonts w:ascii="Times" w:hAnsi="Times"/>
                <w:sz w:val="20"/>
                <w:szCs w:val="32"/>
              </w:rPr>
            </w:pPr>
            <w:r w:rsidRPr="00BA2230">
              <w:rPr>
                <w:rFonts w:ascii="Times" w:hAnsi="Times"/>
                <w:sz w:val="20"/>
                <w:szCs w:val="32"/>
              </w:rPr>
              <w:t>Ph.D.</w:t>
            </w:r>
          </w:p>
        </w:tc>
        <w:tc>
          <w:tcPr>
            <w:tcW w:w="2430" w:type="dxa"/>
          </w:tcPr>
          <w:p w:rsidR="00D9732B" w:rsidRPr="00BA2230" w:rsidRDefault="00D9732B" w:rsidP="00D9732B">
            <w:pPr>
              <w:rPr>
                <w:rFonts w:ascii="Times" w:hAnsi="Times"/>
                <w:sz w:val="20"/>
                <w:szCs w:val="32"/>
              </w:rPr>
            </w:pPr>
            <w:r w:rsidRPr="00BA2230">
              <w:rPr>
                <w:rFonts w:ascii="Times" w:hAnsi="Times"/>
                <w:sz w:val="20"/>
                <w:szCs w:val="32"/>
              </w:rPr>
              <w:t>2008</w:t>
            </w:r>
          </w:p>
        </w:tc>
      </w:tr>
      <w:tr w:rsidR="00D9732B">
        <w:tc>
          <w:tcPr>
            <w:tcW w:w="2952" w:type="dxa"/>
          </w:tcPr>
          <w:p w:rsidR="00D9732B" w:rsidRPr="00BA2230" w:rsidRDefault="00D9732B">
            <w:pPr>
              <w:rPr>
                <w:rFonts w:ascii="Times" w:hAnsi="Times"/>
                <w:sz w:val="20"/>
                <w:szCs w:val="32"/>
              </w:rPr>
            </w:pPr>
            <w:r w:rsidRPr="00BA2230">
              <w:rPr>
                <w:rFonts w:ascii="Times" w:hAnsi="Times"/>
                <w:sz w:val="20"/>
                <w:szCs w:val="32"/>
              </w:rPr>
              <w:t>Charles Reed</w:t>
            </w:r>
          </w:p>
        </w:tc>
        <w:tc>
          <w:tcPr>
            <w:tcW w:w="1566" w:type="dxa"/>
          </w:tcPr>
          <w:p w:rsidR="00D9732B" w:rsidRPr="00BA2230" w:rsidRDefault="00D9732B">
            <w:pPr>
              <w:rPr>
                <w:rFonts w:ascii="Times" w:hAnsi="Times"/>
                <w:sz w:val="20"/>
                <w:szCs w:val="32"/>
              </w:rPr>
            </w:pPr>
            <w:r w:rsidRPr="00BA2230">
              <w:rPr>
                <w:rFonts w:ascii="Times" w:hAnsi="Times"/>
                <w:sz w:val="20"/>
                <w:szCs w:val="32"/>
              </w:rPr>
              <w:t>M.A.</w:t>
            </w:r>
          </w:p>
        </w:tc>
        <w:tc>
          <w:tcPr>
            <w:tcW w:w="2430" w:type="dxa"/>
          </w:tcPr>
          <w:p w:rsidR="00D9732B" w:rsidRPr="00BA2230" w:rsidRDefault="00D9732B" w:rsidP="00D9732B">
            <w:pPr>
              <w:rPr>
                <w:rFonts w:ascii="Times" w:hAnsi="Times"/>
                <w:sz w:val="20"/>
                <w:szCs w:val="32"/>
              </w:rPr>
            </w:pPr>
            <w:r w:rsidRPr="00BA2230">
              <w:rPr>
                <w:rFonts w:ascii="Times" w:hAnsi="Times"/>
                <w:sz w:val="20"/>
                <w:szCs w:val="32"/>
              </w:rPr>
              <w:t>2010</w:t>
            </w:r>
          </w:p>
        </w:tc>
      </w:tr>
      <w:tr w:rsidR="00D9732B">
        <w:tc>
          <w:tcPr>
            <w:tcW w:w="2952" w:type="dxa"/>
          </w:tcPr>
          <w:p w:rsidR="00D9732B" w:rsidRPr="00BA2230" w:rsidRDefault="00D9732B">
            <w:pPr>
              <w:rPr>
                <w:rFonts w:ascii="Times" w:hAnsi="Times"/>
                <w:sz w:val="20"/>
                <w:szCs w:val="32"/>
              </w:rPr>
            </w:pPr>
            <w:r w:rsidRPr="00BA2230">
              <w:rPr>
                <w:rFonts w:ascii="Times" w:hAnsi="Times"/>
                <w:sz w:val="20"/>
                <w:szCs w:val="32"/>
              </w:rPr>
              <w:t>R. Kyle Bocinsky</w:t>
            </w:r>
          </w:p>
        </w:tc>
        <w:tc>
          <w:tcPr>
            <w:tcW w:w="1566" w:type="dxa"/>
          </w:tcPr>
          <w:p w:rsidR="00D9732B" w:rsidRPr="00BA2230" w:rsidRDefault="00D9732B">
            <w:pPr>
              <w:rPr>
                <w:rFonts w:ascii="Times" w:hAnsi="Times"/>
                <w:sz w:val="20"/>
                <w:szCs w:val="32"/>
              </w:rPr>
            </w:pPr>
            <w:r w:rsidRPr="00BA2230">
              <w:rPr>
                <w:rFonts w:ascii="Times" w:hAnsi="Times"/>
                <w:sz w:val="20"/>
                <w:szCs w:val="32"/>
              </w:rPr>
              <w:t>M.A.</w:t>
            </w:r>
          </w:p>
        </w:tc>
        <w:tc>
          <w:tcPr>
            <w:tcW w:w="2430" w:type="dxa"/>
          </w:tcPr>
          <w:p w:rsidR="00D9732B" w:rsidRPr="00BA2230" w:rsidRDefault="00D9732B" w:rsidP="00D9732B">
            <w:pPr>
              <w:rPr>
                <w:rFonts w:ascii="Times" w:hAnsi="Times"/>
                <w:sz w:val="20"/>
                <w:szCs w:val="32"/>
              </w:rPr>
            </w:pPr>
            <w:r w:rsidRPr="00BA2230">
              <w:rPr>
                <w:rFonts w:ascii="Times" w:hAnsi="Times"/>
                <w:sz w:val="20"/>
                <w:szCs w:val="32"/>
              </w:rPr>
              <w:t>2011</w:t>
            </w:r>
          </w:p>
        </w:tc>
      </w:tr>
      <w:tr w:rsidR="00D9732B">
        <w:tc>
          <w:tcPr>
            <w:tcW w:w="2952" w:type="dxa"/>
          </w:tcPr>
          <w:p w:rsidR="00D9732B" w:rsidRPr="00BA2230" w:rsidRDefault="00D9732B">
            <w:pPr>
              <w:rPr>
                <w:rFonts w:ascii="Times" w:hAnsi="Times"/>
                <w:sz w:val="20"/>
                <w:szCs w:val="32"/>
              </w:rPr>
            </w:pPr>
            <w:r w:rsidRPr="00BA2230">
              <w:rPr>
                <w:rFonts w:ascii="Times" w:hAnsi="Times"/>
                <w:sz w:val="20"/>
                <w:szCs w:val="32"/>
              </w:rPr>
              <w:t>Stefani A. Crabtree</w:t>
            </w:r>
          </w:p>
        </w:tc>
        <w:tc>
          <w:tcPr>
            <w:tcW w:w="1566" w:type="dxa"/>
          </w:tcPr>
          <w:p w:rsidR="00D9732B" w:rsidRPr="00BA2230" w:rsidRDefault="00D9732B">
            <w:pPr>
              <w:rPr>
                <w:rFonts w:ascii="Times" w:hAnsi="Times"/>
                <w:sz w:val="20"/>
                <w:szCs w:val="32"/>
              </w:rPr>
            </w:pPr>
            <w:r w:rsidRPr="00BA2230">
              <w:rPr>
                <w:rFonts w:ascii="Times" w:hAnsi="Times"/>
                <w:sz w:val="20"/>
                <w:szCs w:val="32"/>
              </w:rPr>
              <w:t>M.A.</w:t>
            </w:r>
          </w:p>
        </w:tc>
        <w:tc>
          <w:tcPr>
            <w:tcW w:w="2430" w:type="dxa"/>
          </w:tcPr>
          <w:p w:rsidR="00D9732B" w:rsidRPr="00BA2230" w:rsidRDefault="00D9732B" w:rsidP="00D9732B">
            <w:pPr>
              <w:rPr>
                <w:rFonts w:ascii="Times" w:hAnsi="Times"/>
                <w:sz w:val="20"/>
                <w:szCs w:val="32"/>
              </w:rPr>
            </w:pPr>
            <w:r w:rsidRPr="00BA2230">
              <w:rPr>
                <w:rFonts w:ascii="Times" w:hAnsi="Times"/>
                <w:sz w:val="20"/>
                <w:szCs w:val="32"/>
              </w:rPr>
              <w:t>2012 (expected)</w:t>
            </w:r>
          </w:p>
        </w:tc>
      </w:tr>
      <w:tr w:rsidR="00D9732B">
        <w:tc>
          <w:tcPr>
            <w:tcW w:w="2952" w:type="dxa"/>
          </w:tcPr>
          <w:p w:rsidR="00D9732B" w:rsidRPr="00BA2230" w:rsidRDefault="00D9732B">
            <w:pPr>
              <w:rPr>
                <w:rFonts w:ascii="Times" w:hAnsi="Times"/>
                <w:sz w:val="20"/>
                <w:szCs w:val="32"/>
              </w:rPr>
            </w:pPr>
            <w:r w:rsidRPr="00BA2230">
              <w:rPr>
                <w:rFonts w:ascii="Times" w:hAnsi="Times"/>
                <w:sz w:val="20"/>
                <w:szCs w:val="32"/>
              </w:rPr>
              <w:t>R. Kyle Bocinsky</w:t>
            </w:r>
          </w:p>
        </w:tc>
        <w:tc>
          <w:tcPr>
            <w:tcW w:w="1566" w:type="dxa"/>
          </w:tcPr>
          <w:p w:rsidR="00D9732B" w:rsidRPr="00BA2230" w:rsidRDefault="00D9732B">
            <w:pPr>
              <w:rPr>
                <w:rFonts w:ascii="Times" w:hAnsi="Times"/>
                <w:sz w:val="20"/>
                <w:szCs w:val="32"/>
              </w:rPr>
            </w:pPr>
            <w:r w:rsidRPr="00BA2230">
              <w:rPr>
                <w:rFonts w:ascii="Times" w:hAnsi="Times"/>
                <w:sz w:val="20"/>
                <w:szCs w:val="32"/>
              </w:rPr>
              <w:t>Ph.D.</w:t>
            </w:r>
          </w:p>
        </w:tc>
        <w:tc>
          <w:tcPr>
            <w:tcW w:w="2430" w:type="dxa"/>
          </w:tcPr>
          <w:p w:rsidR="00D9732B" w:rsidRPr="00BA2230" w:rsidRDefault="00D9732B" w:rsidP="00D9732B">
            <w:pPr>
              <w:rPr>
                <w:rFonts w:ascii="Times" w:hAnsi="Times"/>
                <w:sz w:val="20"/>
                <w:szCs w:val="32"/>
              </w:rPr>
            </w:pPr>
            <w:r w:rsidRPr="00BA2230">
              <w:rPr>
                <w:rFonts w:ascii="Times" w:hAnsi="Times"/>
                <w:sz w:val="20"/>
                <w:szCs w:val="32"/>
              </w:rPr>
              <w:t>2014 (expected)</w:t>
            </w:r>
          </w:p>
        </w:tc>
      </w:tr>
      <w:tr w:rsidR="00D9732B">
        <w:tc>
          <w:tcPr>
            <w:tcW w:w="2952" w:type="dxa"/>
          </w:tcPr>
          <w:p w:rsidR="00D9732B" w:rsidRPr="00BA2230" w:rsidRDefault="00D9732B">
            <w:pPr>
              <w:rPr>
                <w:rFonts w:ascii="Times" w:hAnsi="Times"/>
                <w:sz w:val="20"/>
                <w:szCs w:val="32"/>
              </w:rPr>
            </w:pPr>
            <w:r w:rsidRPr="00BA2230">
              <w:rPr>
                <w:rFonts w:ascii="Times" w:hAnsi="Times"/>
                <w:sz w:val="20"/>
                <w:szCs w:val="32"/>
              </w:rPr>
              <w:t>Kelsey Reese</w:t>
            </w:r>
          </w:p>
        </w:tc>
        <w:tc>
          <w:tcPr>
            <w:tcW w:w="1566" w:type="dxa"/>
          </w:tcPr>
          <w:p w:rsidR="00D9732B" w:rsidRPr="00BA2230" w:rsidRDefault="00D9732B">
            <w:pPr>
              <w:rPr>
                <w:rFonts w:ascii="Times" w:hAnsi="Times"/>
                <w:sz w:val="20"/>
                <w:szCs w:val="32"/>
              </w:rPr>
            </w:pPr>
            <w:r w:rsidRPr="00BA2230">
              <w:rPr>
                <w:rFonts w:ascii="Times" w:hAnsi="Times"/>
                <w:sz w:val="20"/>
                <w:szCs w:val="32"/>
              </w:rPr>
              <w:t>M.A.</w:t>
            </w:r>
          </w:p>
        </w:tc>
        <w:tc>
          <w:tcPr>
            <w:tcW w:w="2430" w:type="dxa"/>
          </w:tcPr>
          <w:p w:rsidR="00D9732B" w:rsidRPr="00BA2230" w:rsidRDefault="00D9732B" w:rsidP="00D9732B">
            <w:pPr>
              <w:rPr>
                <w:rFonts w:ascii="Times" w:hAnsi="Times"/>
                <w:sz w:val="20"/>
              </w:rPr>
            </w:pPr>
            <w:r w:rsidRPr="00BA2230">
              <w:rPr>
                <w:rFonts w:ascii="Times" w:hAnsi="Times"/>
                <w:sz w:val="20"/>
                <w:szCs w:val="32"/>
              </w:rPr>
              <w:t>2014 (expected)</w:t>
            </w:r>
          </w:p>
        </w:tc>
      </w:tr>
    </w:tbl>
    <w:p w:rsidR="00684900" w:rsidRDefault="00684900">
      <w:pPr>
        <w:spacing w:line="240" w:lineRule="exact"/>
        <w:ind w:left="540"/>
        <w:jc w:val="both"/>
        <w:rPr>
          <w:rFonts w:ascii="Arial" w:hAnsi="Arial"/>
          <w:sz w:val="18"/>
        </w:rPr>
      </w:pPr>
    </w:p>
    <w:sectPr w:rsidR="00684900" w:rsidSect="0033336E">
      <w:footerReference w:type="default" r:id="rId11"/>
      <w:footerReference w:type="first" r:id="rId12"/>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D7E" w:rsidRDefault="00D21D7E">
    <w:pPr>
      <w:pStyle w:val="Footer"/>
      <w:widowControl w:val="0"/>
      <w:rPr>
        <w:rFonts w:ascii="Arial" w:hAnsi="Arial"/>
        <w:sz w:val="20"/>
      </w:rPr>
    </w:pPr>
    <w:r>
      <w:rPr>
        <w:rFonts w:ascii="Arial" w:hAnsi="Arial"/>
        <w:sz w:val="20"/>
      </w:rPr>
      <w:tab/>
    </w:r>
    <w:r>
      <w:rPr>
        <w:rFonts w:ascii="Arial" w:hAnsi="Arial"/>
        <w:sz w:val="20"/>
      </w:rPr>
      <w:pgNum/>
    </w:r>
  </w:p>
  <w:p w:rsidR="00D21D7E" w:rsidRDefault="00D21D7E">
    <w:pPr>
      <w:pStyle w:val="Footer"/>
      <w:widowControl w:val="0"/>
      <w:rPr>
        <w:rFonts w:ascii="Times" w:hAnsi="Times"/>
        <w:sz w:val="20"/>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D7E" w:rsidRDefault="00D21D7E">
    <w:pPr>
      <w:widowControl w:val="0"/>
      <w:jc w:val="center"/>
      <w:rPr>
        <w:rFonts w:ascii="Arial" w:hAnsi="Arial"/>
        <w:sz w:val="20"/>
      </w:rPr>
    </w:pPr>
  </w:p>
  <w:p w:rsidR="00D21D7E" w:rsidRDefault="00D21D7E">
    <w:pPr>
      <w:widowControl w:val="0"/>
      <w:jc w:val="center"/>
      <w:rPr>
        <w:rFonts w:ascii="Times" w:hAnsi="Times"/>
        <w:sz w:val="20"/>
      </w:rP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2000"/>
      <w:numFmt w:val="decimal"/>
      <w:lvlText w:val="%1"/>
      <w:lvlJc w:val="left"/>
      <w:pPr>
        <w:tabs>
          <w:tab w:val="num" w:pos="1140"/>
        </w:tabs>
        <w:ind w:left="1140" w:hanging="600"/>
      </w:pPr>
      <w:rPr>
        <w:rFonts w:ascii="Times" w:hAnsi="Times" w:hint="default"/>
        <w:sz w:val="20"/>
      </w:rPr>
    </w:lvl>
  </w:abstractNum>
  <w:abstractNum w:abstractNumId="1">
    <w:nsid w:val="00000002"/>
    <w:multiLevelType w:val="singleLevel"/>
    <w:tmpl w:val="00000000"/>
    <w:lvl w:ilvl="0">
      <w:start w:val="2000"/>
      <w:numFmt w:val="decimal"/>
      <w:lvlText w:val="%1"/>
      <w:lvlJc w:val="left"/>
      <w:pPr>
        <w:tabs>
          <w:tab w:val="num" w:pos="1020"/>
        </w:tabs>
        <w:ind w:left="1020" w:hanging="480"/>
      </w:pPr>
      <w:rPr>
        <w:rFonts w:hint="default"/>
      </w:rPr>
    </w:lvl>
  </w:abstractNum>
  <w:abstractNum w:abstractNumId="2">
    <w:nsid w:val="00000003"/>
    <w:multiLevelType w:val="singleLevel"/>
    <w:tmpl w:val="00000000"/>
    <w:lvl w:ilvl="0">
      <w:start w:val="1999"/>
      <w:numFmt w:val="decimal"/>
      <w:lvlText w:val="%1"/>
      <w:lvlJc w:val="left"/>
      <w:pPr>
        <w:tabs>
          <w:tab w:val="num" w:pos="560"/>
        </w:tabs>
        <w:ind w:left="560" w:hanging="560"/>
      </w:pPr>
      <w:rPr>
        <w:rFonts w:hint="default"/>
      </w:rPr>
    </w:lvl>
  </w:abstractNum>
  <w:abstractNum w:abstractNumId="3">
    <w:nsid w:val="00000004"/>
    <w:multiLevelType w:val="singleLevel"/>
    <w:tmpl w:val="00000000"/>
    <w:lvl w:ilvl="0">
      <w:start w:val="1998"/>
      <w:numFmt w:val="decimal"/>
      <w:lvlText w:val="%1"/>
      <w:lvlJc w:val="left"/>
      <w:pPr>
        <w:tabs>
          <w:tab w:val="num" w:pos="520"/>
        </w:tabs>
        <w:ind w:left="520" w:hanging="520"/>
      </w:pPr>
      <w:rPr>
        <w:rFonts w:hint="default"/>
      </w:rPr>
    </w:lvl>
  </w:abstractNum>
  <w:abstractNum w:abstractNumId="4">
    <w:nsid w:val="1C6F74C1"/>
    <w:multiLevelType w:val="hybridMultilevel"/>
    <w:tmpl w:val="716A6B3A"/>
    <w:lvl w:ilvl="0" w:tplc="5BC80132">
      <w:start w:val="200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F13667"/>
    <w:multiLevelType w:val="hybridMultilevel"/>
    <w:tmpl w:val="EE9C9F28"/>
    <w:lvl w:ilvl="0" w:tplc="607CF3E6">
      <w:start w:val="2001"/>
      <w:numFmt w:val="decimal"/>
      <w:lvlText w:val="%1"/>
      <w:lvlJc w:val="left"/>
      <w:pPr>
        <w:tabs>
          <w:tab w:val="num" w:pos="760"/>
        </w:tabs>
        <w:ind w:left="760" w:hanging="4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BDF71ED"/>
    <w:multiLevelType w:val="hybridMultilevel"/>
    <w:tmpl w:val="D8141868"/>
    <w:lvl w:ilvl="0" w:tplc="D160A156">
      <w:start w:val="2005"/>
      <w:numFmt w:val="decimal"/>
      <w:lvlText w:val="%1"/>
      <w:lvlJc w:val="left"/>
      <w:pPr>
        <w:tabs>
          <w:tab w:val="num" w:pos="1060"/>
        </w:tabs>
        <w:ind w:left="1060" w:hanging="5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 w:numId="2">
    <w:abstractNumId w:val="0"/>
  </w:num>
  <w:num w:numId="3">
    <w:abstractNumId w:val="1"/>
  </w:num>
  <w:num w:numId="4">
    <w:abstractNumId w:val="0"/>
  </w:num>
  <w:num w:numId="5">
    <w:abstractNumId w:val="0"/>
  </w:num>
  <w:num w:numId="6">
    <w:abstractNumId w:val="1"/>
  </w:num>
  <w:num w:numId="7">
    <w:abstractNumId w:val="0"/>
  </w:num>
  <w:num w:numId="8">
    <w:abstractNumId w:val="1"/>
  </w:num>
  <w:num w:numId="9">
    <w:abstractNumId w:val="6"/>
  </w:num>
  <w:num w:numId="10">
    <w:abstractNumId w:val="2"/>
  </w:num>
  <w:num w:numId="11">
    <w:abstractNumId w:val="3"/>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embedSystemFonts/>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compat/>
  <w:rsids>
    <w:rsidRoot w:val="005E2983"/>
    <w:rsid w:val="000033AF"/>
    <w:rsid w:val="0000350F"/>
    <w:rsid w:val="00010A3A"/>
    <w:rsid w:val="000360A6"/>
    <w:rsid w:val="0005254F"/>
    <w:rsid w:val="000528E5"/>
    <w:rsid w:val="000629F0"/>
    <w:rsid w:val="0009742B"/>
    <w:rsid w:val="000A5E5C"/>
    <w:rsid w:val="000B22EF"/>
    <w:rsid w:val="000C20ED"/>
    <w:rsid w:val="000D0047"/>
    <w:rsid w:val="000D4B69"/>
    <w:rsid w:val="000F2158"/>
    <w:rsid w:val="00103B06"/>
    <w:rsid w:val="001073D1"/>
    <w:rsid w:val="0012424D"/>
    <w:rsid w:val="00132BC8"/>
    <w:rsid w:val="0013357E"/>
    <w:rsid w:val="001432DC"/>
    <w:rsid w:val="00146501"/>
    <w:rsid w:val="0015284B"/>
    <w:rsid w:val="001610D7"/>
    <w:rsid w:val="00162EF1"/>
    <w:rsid w:val="001916BE"/>
    <w:rsid w:val="001946BC"/>
    <w:rsid w:val="001956F2"/>
    <w:rsid w:val="0019596D"/>
    <w:rsid w:val="001B7E35"/>
    <w:rsid w:val="001C6514"/>
    <w:rsid w:val="001D4D52"/>
    <w:rsid w:val="00201E02"/>
    <w:rsid w:val="00202325"/>
    <w:rsid w:val="0020551B"/>
    <w:rsid w:val="00223D1E"/>
    <w:rsid w:val="0024005A"/>
    <w:rsid w:val="0024294B"/>
    <w:rsid w:val="002575FD"/>
    <w:rsid w:val="00264140"/>
    <w:rsid w:val="00270798"/>
    <w:rsid w:val="00290036"/>
    <w:rsid w:val="00290C9E"/>
    <w:rsid w:val="002A3D71"/>
    <w:rsid w:val="002B456F"/>
    <w:rsid w:val="002C41B6"/>
    <w:rsid w:val="002C7CFA"/>
    <w:rsid w:val="002D22E7"/>
    <w:rsid w:val="002E70F1"/>
    <w:rsid w:val="00302415"/>
    <w:rsid w:val="003134F0"/>
    <w:rsid w:val="00317F29"/>
    <w:rsid w:val="00331C80"/>
    <w:rsid w:val="0033336E"/>
    <w:rsid w:val="0036237B"/>
    <w:rsid w:val="0036486D"/>
    <w:rsid w:val="00370BE5"/>
    <w:rsid w:val="00374A69"/>
    <w:rsid w:val="00385EB7"/>
    <w:rsid w:val="003B363A"/>
    <w:rsid w:val="003E3778"/>
    <w:rsid w:val="003E4F95"/>
    <w:rsid w:val="003F1837"/>
    <w:rsid w:val="004311AC"/>
    <w:rsid w:val="00447A8C"/>
    <w:rsid w:val="00451C34"/>
    <w:rsid w:val="0045315D"/>
    <w:rsid w:val="004738AE"/>
    <w:rsid w:val="00484E0B"/>
    <w:rsid w:val="004B1E76"/>
    <w:rsid w:val="004B77B7"/>
    <w:rsid w:val="004F0263"/>
    <w:rsid w:val="004F28A3"/>
    <w:rsid w:val="00532059"/>
    <w:rsid w:val="00536F33"/>
    <w:rsid w:val="00582E4A"/>
    <w:rsid w:val="00595BD7"/>
    <w:rsid w:val="005A205A"/>
    <w:rsid w:val="005C19E6"/>
    <w:rsid w:val="005C3294"/>
    <w:rsid w:val="005C682F"/>
    <w:rsid w:val="005E2983"/>
    <w:rsid w:val="005E5F6D"/>
    <w:rsid w:val="005E7008"/>
    <w:rsid w:val="006055B9"/>
    <w:rsid w:val="006151CE"/>
    <w:rsid w:val="00625A16"/>
    <w:rsid w:val="0062718C"/>
    <w:rsid w:val="00636FE7"/>
    <w:rsid w:val="00644A53"/>
    <w:rsid w:val="00676770"/>
    <w:rsid w:val="00677062"/>
    <w:rsid w:val="00681EF3"/>
    <w:rsid w:val="00682FCE"/>
    <w:rsid w:val="00684900"/>
    <w:rsid w:val="00686283"/>
    <w:rsid w:val="006D5785"/>
    <w:rsid w:val="006F6407"/>
    <w:rsid w:val="00704BAD"/>
    <w:rsid w:val="00704DD6"/>
    <w:rsid w:val="0076040C"/>
    <w:rsid w:val="0078643D"/>
    <w:rsid w:val="007C4F0A"/>
    <w:rsid w:val="007E148F"/>
    <w:rsid w:val="007F3F35"/>
    <w:rsid w:val="00802277"/>
    <w:rsid w:val="00802C76"/>
    <w:rsid w:val="00821969"/>
    <w:rsid w:val="00822CE3"/>
    <w:rsid w:val="00842F4B"/>
    <w:rsid w:val="00873221"/>
    <w:rsid w:val="008844A1"/>
    <w:rsid w:val="008876D2"/>
    <w:rsid w:val="008B43EE"/>
    <w:rsid w:val="008D18D2"/>
    <w:rsid w:val="00900287"/>
    <w:rsid w:val="00900FAD"/>
    <w:rsid w:val="00901A3F"/>
    <w:rsid w:val="009359F8"/>
    <w:rsid w:val="00937F59"/>
    <w:rsid w:val="00947189"/>
    <w:rsid w:val="00947F0A"/>
    <w:rsid w:val="009542D4"/>
    <w:rsid w:val="00956512"/>
    <w:rsid w:val="00956CCF"/>
    <w:rsid w:val="009603D5"/>
    <w:rsid w:val="0096467E"/>
    <w:rsid w:val="009709A6"/>
    <w:rsid w:val="00990491"/>
    <w:rsid w:val="00996321"/>
    <w:rsid w:val="009D03B3"/>
    <w:rsid w:val="009D172B"/>
    <w:rsid w:val="009D3B0F"/>
    <w:rsid w:val="009E1908"/>
    <w:rsid w:val="009F435D"/>
    <w:rsid w:val="00A12F49"/>
    <w:rsid w:val="00A17D51"/>
    <w:rsid w:val="00A2376A"/>
    <w:rsid w:val="00A24903"/>
    <w:rsid w:val="00A260F9"/>
    <w:rsid w:val="00A5487D"/>
    <w:rsid w:val="00A7502F"/>
    <w:rsid w:val="00A96C38"/>
    <w:rsid w:val="00AA0A8A"/>
    <w:rsid w:val="00AA441E"/>
    <w:rsid w:val="00AC0031"/>
    <w:rsid w:val="00AD4279"/>
    <w:rsid w:val="00AE2311"/>
    <w:rsid w:val="00B03BE4"/>
    <w:rsid w:val="00B139EE"/>
    <w:rsid w:val="00B204B7"/>
    <w:rsid w:val="00B21231"/>
    <w:rsid w:val="00B34322"/>
    <w:rsid w:val="00B447D5"/>
    <w:rsid w:val="00B54753"/>
    <w:rsid w:val="00B556A6"/>
    <w:rsid w:val="00B55867"/>
    <w:rsid w:val="00B571F3"/>
    <w:rsid w:val="00B606D5"/>
    <w:rsid w:val="00B64880"/>
    <w:rsid w:val="00B73528"/>
    <w:rsid w:val="00B80248"/>
    <w:rsid w:val="00BB1BF4"/>
    <w:rsid w:val="00BB4C34"/>
    <w:rsid w:val="00BD3373"/>
    <w:rsid w:val="00BD4FCD"/>
    <w:rsid w:val="00BD6324"/>
    <w:rsid w:val="00C262E5"/>
    <w:rsid w:val="00C43A4A"/>
    <w:rsid w:val="00C52C9E"/>
    <w:rsid w:val="00C54875"/>
    <w:rsid w:val="00C5491D"/>
    <w:rsid w:val="00C67E9C"/>
    <w:rsid w:val="00C72C57"/>
    <w:rsid w:val="00C83934"/>
    <w:rsid w:val="00C97FEB"/>
    <w:rsid w:val="00CA35C2"/>
    <w:rsid w:val="00CA6E90"/>
    <w:rsid w:val="00CC5938"/>
    <w:rsid w:val="00CD1D4A"/>
    <w:rsid w:val="00CE180C"/>
    <w:rsid w:val="00D007CF"/>
    <w:rsid w:val="00D21D7E"/>
    <w:rsid w:val="00D31498"/>
    <w:rsid w:val="00D529E9"/>
    <w:rsid w:val="00D568A4"/>
    <w:rsid w:val="00D649B9"/>
    <w:rsid w:val="00D708C1"/>
    <w:rsid w:val="00D71C78"/>
    <w:rsid w:val="00D740AC"/>
    <w:rsid w:val="00D83C01"/>
    <w:rsid w:val="00D95893"/>
    <w:rsid w:val="00D9732B"/>
    <w:rsid w:val="00DA1CD8"/>
    <w:rsid w:val="00DD2160"/>
    <w:rsid w:val="00E031F4"/>
    <w:rsid w:val="00E33209"/>
    <w:rsid w:val="00E37310"/>
    <w:rsid w:val="00E37F75"/>
    <w:rsid w:val="00E44AB3"/>
    <w:rsid w:val="00E62273"/>
    <w:rsid w:val="00E6406D"/>
    <w:rsid w:val="00E70210"/>
    <w:rsid w:val="00E81F77"/>
    <w:rsid w:val="00E91094"/>
    <w:rsid w:val="00E93F82"/>
    <w:rsid w:val="00EA4F58"/>
    <w:rsid w:val="00EC38ED"/>
    <w:rsid w:val="00EC63F0"/>
    <w:rsid w:val="00EC6950"/>
    <w:rsid w:val="00ED736C"/>
    <w:rsid w:val="00EF4D05"/>
    <w:rsid w:val="00EF67F7"/>
    <w:rsid w:val="00F044A7"/>
    <w:rsid w:val="00F076CD"/>
    <w:rsid w:val="00F12AC5"/>
    <w:rsid w:val="00F13B1E"/>
    <w:rsid w:val="00F35E64"/>
    <w:rsid w:val="00F44EB1"/>
    <w:rsid w:val="00F47928"/>
    <w:rsid w:val="00F53CF7"/>
    <w:rsid w:val="00F61671"/>
    <w:rsid w:val="00F64A7D"/>
    <w:rsid w:val="00F7132D"/>
    <w:rsid w:val="00F87EDC"/>
    <w:rsid w:val="00FC4646"/>
    <w:rsid w:val="00FE111D"/>
    <w:rsid w:val="00FE18A1"/>
    <w:rsid w:val="00FF5AA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3336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F413F2"/>
    <w:rPr>
      <w:rFonts w:ascii="Lucida Grande" w:hAnsi="Lucida Grande"/>
      <w:sz w:val="18"/>
      <w:szCs w:val="18"/>
    </w:rPr>
  </w:style>
  <w:style w:type="character" w:customStyle="1" w:styleId="BalloonTextChar">
    <w:name w:val="Balloon Text Char"/>
    <w:basedOn w:val="DefaultParagraphFont"/>
    <w:link w:val="BalloonText"/>
    <w:uiPriority w:val="99"/>
    <w:semiHidden/>
    <w:rsid w:val="00F413F2"/>
    <w:rPr>
      <w:rFonts w:ascii="Lucida Grande" w:hAnsi="Lucida Grande"/>
      <w:sz w:val="18"/>
      <w:szCs w:val="18"/>
    </w:rPr>
  </w:style>
  <w:style w:type="paragraph" w:styleId="Footer">
    <w:name w:val="footer"/>
    <w:basedOn w:val="Normal"/>
    <w:rsid w:val="0033336E"/>
    <w:pPr>
      <w:tabs>
        <w:tab w:val="center" w:pos="4320"/>
        <w:tab w:val="right" w:pos="8640"/>
      </w:tabs>
    </w:pPr>
  </w:style>
  <w:style w:type="character" w:styleId="Hyperlink">
    <w:name w:val="Hyperlink"/>
    <w:basedOn w:val="DefaultParagraphFont"/>
    <w:rsid w:val="0033336E"/>
    <w:rPr>
      <w:color w:val="0000FF"/>
      <w:u w:val="single"/>
    </w:rPr>
  </w:style>
  <w:style w:type="paragraph" w:styleId="BodyTextIndent">
    <w:name w:val="Body Text Indent"/>
    <w:basedOn w:val="Normal"/>
    <w:rsid w:val="0033336E"/>
    <w:pPr>
      <w:spacing w:line="240" w:lineRule="exact"/>
      <w:ind w:left="540"/>
      <w:jc w:val="both"/>
    </w:pPr>
    <w:rPr>
      <w:rFonts w:ascii="Times" w:hAnsi="Times"/>
      <w:sz w:val="20"/>
    </w:rPr>
  </w:style>
  <w:style w:type="character" w:styleId="FollowedHyperlink">
    <w:name w:val="FollowedHyperlink"/>
    <w:basedOn w:val="DefaultParagraphFont"/>
    <w:rsid w:val="0033336E"/>
    <w:rPr>
      <w:color w:val="800080"/>
      <w:u w:val="single"/>
    </w:rPr>
  </w:style>
  <w:style w:type="paragraph" w:styleId="Title">
    <w:name w:val="Title"/>
    <w:basedOn w:val="Normal"/>
    <w:qFormat/>
    <w:rsid w:val="0033336E"/>
    <w:pPr>
      <w:jc w:val="center"/>
    </w:pPr>
    <w:rPr>
      <w:rFonts w:ascii="Times" w:hAnsi="Times"/>
      <w:b/>
    </w:rPr>
  </w:style>
  <w:style w:type="paragraph" w:styleId="BodyText">
    <w:name w:val="Body Text"/>
    <w:basedOn w:val="Normal"/>
    <w:rsid w:val="0033336E"/>
    <w:rPr>
      <w:rFonts w:ascii="Times" w:hAnsi="Times"/>
      <w:sz w:val="20"/>
    </w:rPr>
  </w:style>
  <w:style w:type="character" w:styleId="Emphasis">
    <w:name w:val="Emphasis"/>
    <w:basedOn w:val="DefaultParagraphFont"/>
    <w:qFormat/>
    <w:rsid w:val="0033336E"/>
    <w:rPr>
      <w:i/>
    </w:rPr>
  </w:style>
  <w:style w:type="paragraph" w:styleId="Header">
    <w:name w:val="header"/>
    <w:basedOn w:val="Normal"/>
    <w:rsid w:val="0033336E"/>
    <w:pPr>
      <w:tabs>
        <w:tab w:val="center" w:pos="4320"/>
        <w:tab w:val="right" w:pos="8640"/>
      </w:tabs>
    </w:pPr>
  </w:style>
  <w:style w:type="table" w:styleId="TableGrid">
    <w:name w:val="Table Grid"/>
    <w:basedOn w:val="TableNormal"/>
    <w:rsid w:val="0020551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jasss.soc.surrey.ac.uk/4/3/contents.html" TargetMode="External"/><Relationship Id="rId6" Type="http://schemas.openxmlformats.org/officeDocument/2006/relationships/hyperlink" Target="http://www.santafe.edu/research/working-papers/" TargetMode="External"/><Relationship Id="rId7" Type="http://schemas.openxmlformats.org/officeDocument/2006/relationships/hyperlink" Target="http://www.cpr.org/" TargetMode="External"/><Relationship Id="rId8" Type="http://schemas.openxmlformats.org/officeDocument/2006/relationships/hyperlink" Target="http://www.santafe.edu/research/videos/catalog/" TargetMode="External"/><Relationship Id="rId9" Type="http://schemas.openxmlformats.org/officeDocument/2006/relationships/hyperlink" Target="http://webcast.in2p3.fr/2010/archeomouv/index.php?video=kohler.ram" TargetMode="External"/><Relationship Id="rId10" Type="http://schemas.openxmlformats.org/officeDocument/2006/relationships/hyperlink" Target="http://www.anderson.ucla.edu/research/marsch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13977</Words>
  <Characters>79674</Characters>
  <Application>Microsoft Macintosh Word</Application>
  <DocSecurity>0</DocSecurity>
  <Lines>663</Lines>
  <Paragraphs>159</Paragraphs>
  <ScaleCrop>false</ScaleCrop>
  <HeadingPairs>
    <vt:vector size="2" baseType="variant">
      <vt:variant>
        <vt:lpstr>Title</vt:lpstr>
      </vt:variant>
      <vt:variant>
        <vt:i4>1</vt:i4>
      </vt:variant>
    </vt:vector>
  </HeadingPairs>
  <TitlesOfParts>
    <vt:vector size="1" baseType="lpstr">
      <vt:lpstr>Vita</vt:lpstr>
    </vt:vector>
  </TitlesOfParts>
  <Company>WSU-Anthropology</Company>
  <LinksUpToDate>false</LinksUpToDate>
  <CharactersWithSpaces>97845</CharactersWithSpaces>
  <SharedDoc>false</SharedDoc>
  <HLinks>
    <vt:vector size="36" baseType="variant">
      <vt:variant>
        <vt:i4>3276861</vt:i4>
      </vt:variant>
      <vt:variant>
        <vt:i4>15</vt:i4>
      </vt:variant>
      <vt:variant>
        <vt:i4>0</vt:i4>
      </vt:variant>
      <vt:variant>
        <vt:i4>5</vt:i4>
      </vt:variant>
      <vt:variant>
        <vt:lpwstr>http://www.anderson.ucla.edu/research/marschak</vt:lpwstr>
      </vt:variant>
      <vt:variant>
        <vt:lpwstr/>
      </vt:variant>
      <vt:variant>
        <vt:i4>7798897</vt:i4>
      </vt:variant>
      <vt:variant>
        <vt:i4>12</vt:i4>
      </vt:variant>
      <vt:variant>
        <vt:i4>0</vt:i4>
      </vt:variant>
      <vt:variant>
        <vt:i4>5</vt:i4>
      </vt:variant>
      <vt:variant>
        <vt:lpwstr>http://webcast.in2p3.fr/2010/archeomouv/index.php?video=kohler.ram</vt:lpwstr>
      </vt:variant>
      <vt:variant>
        <vt:lpwstr/>
      </vt:variant>
      <vt:variant>
        <vt:i4>7143502</vt:i4>
      </vt:variant>
      <vt:variant>
        <vt:i4>9</vt:i4>
      </vt:variant>
      <vt:variant>
        <vt:i4>0</vt:i4>
      </vt:variant>
      <vt:variant>
        <vt:i4>5</vt:i4>
      </vt:variant>
      <vt:variant>
        <vt:lpwstr>http://www.santafe.edu/research/videos/catalog/</vt:lpwstr>
      </vt:variant>
      <vt:variant>
        <vt:lpwstr/>
      </vt:variant>
      <vt:variant>
        <vt:i4>4980764</vt:i4>
      </vt:variant>
      <vt:variant>
        <vt:i4>6</vt:i4>
      </vt:variant>
      <vt:variant>
        <vt:i4>0</vt:i4>
      </vt:variant>
      <vt:variant>
        <vt:i4>5</vt:i4>
      </vt:variant>
      <vt:variant>
        <vt:lpwstr>http://www.cpr.org/</vt:lpwstr>
      </vt:variant>
      <vt:variant>
        <vt:lpwstr>load_article%7CWhy_They_Left</vt:lpwstr>
      </vt:variant>
      <vt:variant>
        <vt:i4>4063242</vt:i4>
      </vt:variant>
      <vt:variant>
        <vt:i4>3</vt:i4>
      </vt:variant>
      <vt:variant>
        <vt:i4>0</vt:i4>
      </vt:variant>
      <vt:variant>
        <vt:i4>5</vt:i4>
      </vt:variant>
      <vt:variant>
        <vt:lpwstr>http://www.santafe.edu/research/working-papers/</vt:lpwstr>
      </vt:variant>
      <vt:variant>
        <vt:lpwstr/>
      </vt:variant>
      <vt:variant>
        <vt:i4>2162691</vt:i4>
      </vt:variant>
      <vt:variant>
        <vt:i4>0</vt:i4>
      </vt:variant>
      <vt:variant>
        <vt:i4>0</vt:i4>
      </vt:variant>
      <vt:variant>
        <vt:i4>5</vt:i4>
      </vt:variant>
      <vt:variant>
        <vt:lpwstr>http://jasss.soc.surrey.ac.uk/4/3/contents.html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subject/>
  <dc:creator>Tim A. Kohler</dc:creator>
  <cp:keywords/>
  <cp:lastModifiedBy>Tim Kohler</cp:lastModifiedBy>
  <cp:revision>2</cp:revision>
  <cp:lastPrinted>2010-11-22T23:17:00Z</cp:lastPrinted>
  <dcterms:created xsi:type="dcterms:W3CDTF">2012-06-29T22:30:00Z</dcterms:created>
  <dcterms:modified xsi:type="dcterms:W3CDTF">2012-06-29T22:30:00Z</dcterms:modified>
</cp:coreProperties>
</file>